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product designer with over 9 years of experience in creating intuitive and visually appealing user experiences. Adept in collaborating with cross-functional teams and guiding design strategies that align with business goals. Skilled in utilizing industry-standard design tools and methodologies to elevate user engagement and streamline product delivery. Passionate about enhancing usability and ensuring clarity in complex systems, contributing to a productive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a modern business planning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interfaces that transformed complex spreadsheets into visually intuitive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Interviews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actionable feedback, iterating design solutions that enhanced user satisfaction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core design systems, ensuring a cohesive user experience across all product features and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the product design process, resulting in a 25%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wireframes, prototypes, and high-fidelity mockups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design solutions with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design thinking within the team, initiating workshops that encouraged innovative problem-solving and cross-functional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design updates and improvements,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hypotheses and inform future iterations, positively impacting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company meet-ups to align design initiatives with overall business strategy and team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designers, providing guidance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User-Centric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execution, helping them to develop their skills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product design for a project management tool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cohesive and scalable design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Research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design decisions, resulting in an improved user onboarding experience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teams,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Lean 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designs were efficiently translated into functional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design best practices and methodologies, fostering an innovative and open feedback culture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responsive interactions across platforms, enhancing overall user satisfaction.  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optimize interfaces for mobile, tablet, and desktop users, resulting in a 40% increase in mobile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prototypes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Zeplin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clearly communicated design intent, facilitating better collaboration with engineers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behavior data from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engagement and success metrics, adjusting designs accordingly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design documentation processes that streamlined workflows and reduced misunderstandings between design and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learning and development software at Skillsoft,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and interactive eLearning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experience assessments, gathering insights that drove the redesign of key features, improving overall user satisfaction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design patterns and best practices documentation to support consistency in learning tools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stakeholders to define project scopes and objectives, ensuring alignment with business goals while delivering innovative design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coordinate design tasks and updates efficiently, maintaining close collaboration with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training resources, enhancing the user experience while navigating complex learning environments.  Successfully increased user engagement by 200% through effective educational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User Research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User Interviews, Usability Testing, A/B Testing, Surveys,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Thinking, Agile, Lean UX, Iterative Design, User-Centric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Trello, JIRA, Confluence, Asana,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