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Backend Engineer with over 9 years of experience designing and implementing complex systems for distributed infrastructures. Proven expertise in building efficient APIs and resource management systems tailored for high-performance AI workloads. Strong foundation in Go, Python, and expertise in containerization, scheduling algorithms, and GPU management. A dedicated problem-solver passionate about optimizing backend systems for innovative AI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gRPC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managing GPU resources, optimizing memory allocation for AI workloads.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scheduling algorithms that maximized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GPU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utilization, ensuring compliance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Service Level Agreements (SLAs)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resource management systems implementing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GPU lifecycle management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usage tracking systems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GPU-hours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optimized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compute utilization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multi-tenancy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systems ensuring resource isolation and quota management for several clients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frontend teams to expose complex infrastructure functionalities through intuitive interfaces, enhancing developer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model serving processes, reducing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cold start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times significantly by modifying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image configurations.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Constructed automated failure recovery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health checks to enhance service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integration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AI-assisted coding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Copilot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development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in-depth performance optimizations on compute-intensive workloads ensuring efficient use of high-value resources.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backend engineers in advanced techniques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 design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system optimization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Adopted industry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workflows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validation.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backend features for a task management application enhancing resource scheduling capabilities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integration with multiple frontend systems, ensuring seamless data flow and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 retrieval processes through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cache to improve application latency.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cross-functional teams to develop and refine agile methodologies, delivering iterative improvements on cloud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cloud resources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scalable application architecture, focusing on costs savings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CI/CD pipelines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automate deployment processes, improving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software quality by implementing unit and integration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cloud migration projects, resulting in a 40% increase in system performance post-transition.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flexible data retrieval, streamlining requests from frontend teams to backend databases.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ongoing support to internal teams ensuring optimal usage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addressing potential issues quickly.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training materials for engineering best practices surrounding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development primarily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cloud-based architectures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GCP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overall system flexibility.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enhanced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internal microservice architecture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containerization, leading to increased deployment speed.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training sessions on effective use of resources in cloud development environments, leveraging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code reviews for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orchestration and container management, fostering a culture of quality engineering.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team velocities by 25% by implementing efficient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training and collaborative best practices.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Go, Python, Java, C++, JavaScript,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gRPC, REST, GraphQL, Docker, Kubernetes, Prometheus, Grafana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GCP, Terraform, Ansible, Jenkins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Monitoring &amp; Metrics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New Relic, DataDog, ELK Stack, Sentry, OpenTelemetry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Redis, PostgreSQL, MongoDB, DynamoDB, Apache Kafka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