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designing, developing, and deploying scalable applications. Expertise in robust software development cycles and comprehensive testing methodologies. Proficient in a diverse tech stack that includes frameworks such as Node.js, React, Angular, and databases like PostgreSQL and MongoDB. Adept at working in Agile/Scrum environments, collaborating closely with cross-functional teams to ensure the seamless delivery of software solutions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backend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achieving a responsive design that improved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communication between frontend and backend,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and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through Agile sprints, optimizing project workflows and increasing delivery speed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conducted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engineers, sharing best practices in software design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enabling smooth deployment processes and ensuring consistent testing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requirements and develop project timelines, enhancing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optimizing server costs by leveraging auto-scaling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 performance and error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retrospectives to continuously refine processes and improve team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an enterprise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reducing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complex application, ensuring predictable state transitions and improved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transformations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standardizing data collection methods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the maintainability and scalability of code bases in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around the migration from legacy systems to modern web applications,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test coverage by 50% through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UI testing, ensuring smooth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application features and enhance user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libraries focused on enhancing front-end performance, gaining recognition from community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 designers to ensure seamless user experience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internal tools to facilitate onboarding and training.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internal data handling capabilities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enhancing data processing speeds.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build processes using modern JS frameworks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front-end applications, improving build 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onboarding plans for new team members, improving ramp-up time and ensuring familiarity with company tools and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functionality in user-facing applications, enhancing feature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SQL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database interaction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testing framework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diversified project coverage, leading to early detection of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Ruby,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Angular,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MySQL,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Jest, Mocha, Chai, Selenium,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