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web developer with over 9 years of experience in delivering high-quality features and solutions. Proficient in HTML, CSS, JavaScript, and frameworks like React and Vue, with extensive experience in consulting and implementing design systems. Passionate about writing clean, semantic code and enhancing web performance, accessibility, and sustainability. Committed to continuous learning and collaboration within diverse teams to drive innovation and excellence in web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responsive web applications utilizing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user experiences for multiple devices and browsers.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project managers to implement a scalable </w:t>
      </w:r>
      <w:r w:rsidRPr="00432203">
        <w:rPr>
          <w:rFonts w:asciiTheme="minorHAnsi" w:hAnsiTheme="minorHAnsi" w:cstheme="majorHAnsi"/>
          <w:b/>
          <w:bCs/>
          <w:lang w:val="en-US"/>
        </w:rPr>
        <w:t xml:space="preserve">design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component reusability and accessibility standards (WCAG 2.1 AA).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best practices in the product lifecycle by actively participating in code reviews and deploying through </w:t>
      </w:r>
      <w:r w:rsidRPr="00432203">
        <w:rPr>
          <w:rFonts w:asciiTheme="minorHAnsi" w:hAnsiTheme="minorHAnsi" w:cstheme="majorHAnsi"/>
          <w:b/>
          <w:bCs/>
          <w:lang w:val="en-US"/>
        </w:rPr>
        <w:t xml:space="preserve">Netlify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software delivery while meeting client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ensuring proper commit history and collaboration within the team, improving overall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for the system architecture and implemented a token structure and design system strategy to streamline client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architecture and deployment strategies of design systems, enhancing the team’s capability to deliver high-quality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client consultations to assess existing systems and recommend improvements, enhancing performance and usability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research and exploration of new tools and techniques, focusing on the applications of AI in web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in workshops and community events to advocate for web standards and </w:t>
      </w:r>
      <w:r w:rsidRPr="00432203">
        <w:rPr>
          <w:rFonts w:asciiTheme="minorHAnsi" w:hAnsiTheme="minorHAnsi" w:cstheme="majorHAnsi"/>
          <w:b/>
          <w:bCs/>
          <w:lang w:val="en-US"/>
        </w:rPr>
        <w:t xml:space="preserve">progressive enhancement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an inclusive mindset into team environments to foster collaboration and creativity, respecting diverse perspectives.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tooling for efficient documentation and support of design systems, utilizing platforms like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shipped new features for Asana's web application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performance in a fast-paced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frequent communication with design teams to convert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prototypes into functional web components, ensuring pixel-perfect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site navigation and performance by refactoring code and optimizing loading times through strategic use of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unit and E2E testing suites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successfully reduced errors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leading to the implementation of CI/CD practices in our deployment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explore and implement </w:t>
      </w:r>
      <w:r w:rsidRPr="00432203">
        <w:rPr>
          <w:rFonts w:asciiTheme="minorHAnsi" w:eastAsia="Times New Roman" w:hAnsiTheme="minorHAnsi" w:cs="Times New Roman"/>
          <w:b/>
          <w:bCs/>
          <w:lang w:val="en-US"/>
        </w:rPr>
        <w:t xml:space="preserve">dynamic pattern libraries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enhanced design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scaling the existing design system, ensuring all components aligned with accessibility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sessions for team members on the latest web development trends and technologies,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project management with accurate estimates for deliverables, streamlining communication among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range of documentation efforts to ensure clarity in processes and design system implementations.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and modification of eLearning platforms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for over 10,000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coding, testing, and debugging using frontend frameworks like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further strengthening platform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feedback mechanisms leading to actionable insights that improved product interfaces and user engagement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collaborative workflows, ensuring coordinated updates between various team contributions and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participated in team retrospectives that fostered open communication and transparency around development challenges.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for feature updates, resulting in a 30% reduction in bugs reported for new releases.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 Svelte, Angular, Web Components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Figma,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Automated Testing, Netlify, Vercel, Continuous Integration, Continuous Delivery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Design System Strategy, Token Structure, Pattern Libraries, Documentation, Accessibility (WCAG)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