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Unix/Linux Technical Engineer with over 9 years in designing, implementing, and managing Linux-based systems and infrastructure. Expertise in IBM AIX, HP-UX, Red Hat Linux, and virtualization technologies including IBM PowerVM and VMware. Proven record of leading architectural initiatives and collaborating across teams to enhance system performance, security, and operational efficiency. Strong background in disaster recovery planning, Infrastructure as Code practices, and automation tools. Exceptional troubleshooting abilities and commitment to continuous improvement of Linux environments while ensuring compliance with ITIL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system architecture for </w:t>
      </w:r>
      <w:r w:rsidRPr="00432203">
        <w:rPr>
          <w:rFonts w:asciiTheme="minorHAnsi" w:hAnsiTheme="minorHAnsi" w:cstheme="majorHAnsi"/>
          <w:b/>
          <w:bCs/>
          <w:lang w:val="en-US"/>
        </w:rPr>
        <w:t xml:space="preserve">Linux-based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capacity and stability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administration and operations of </w:t>
      </w:r>
      <w:r w:rsidRPr="00432203">
        <w:rPr>
          <w:rFonts w:asciiTheme="minorHAnsi" w:hAnsiTheme="minorHAnsi" w:cstheme="majorHAnsi"/>
          <w:b/>
          <w:bCs/>
          <w:lang w:val="en-US"/>
        </w:rPr>
        <w:t xml:space="preserve">IBM AIX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HP-UX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w:t>
      </w:r>
      <w:r w:rsidRPr="00432203">
        <w:rPr>
          <w:rFonts w:asciiTheme="minorHAnsi" w:hAnsiTheme="minorHAnsi" w:cstheme="majorHAnsi"/>
          <w:b/>
          <w:bCs/>
          <w:lang w:val="en-US"/>
        </w:rPr>
        <w:t xml:space="preserve">Linux distributions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regular vulnerability remediation and </w:t>
      </w:r>
      <w:r w:rsidRPr="00432203">
        <w:rPr>
          <w:rFonts w:asciiTheme="minorHAnsi" w:hAnsiTheme="minorHAnsi" w:cstheme="majorHAnsi"/>
          <w:b/>
          <w:bCs/>
          <w:lang w:val="en-US"/>
        </w:rPr>
        <w:t xml:space="preserve">patching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procedures across systems to maintain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w:t>
      </w:r>
      <w:r w:rsidRPr="00432203">
        <w:rPr>
          <w:rFonts w:asciiTheme="minorHAnsi" w:hAnsiTheme="minorHAnsi" w:cstheme="majorHAnsi"/>
          <w:b/>
          <w:bCs/>
          <w:lang w:val="en-US"/>
        </w:rPr>
        <w:t xml:space="preserve">high availability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technologies like </w:t>
      </w:r>
      <w:r w:rsidRPr="00432203">
        <w:rPr>
          <w:rFonts w:asciiTheme="minorHAnsi" w:hAnsiTheme="minorHAnsi" w:cstheme="majorHAnsi"/>
          <w:b/>
          <w:bCs/>
          <w:lang w:val="en-US"/>
        </w:rPr>
        <w:t xml:space="preserve">IBM PowerHA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RedHat Pacemaker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minimize application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Linux servers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web, database, and application services as per organizational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disaster recovery plans including participation in audit tests and real recovery scenarios to validate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strategies implementing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monitoring using tools like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system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cross-functional teams through complex </w:t>
      </w:r>
      <w:r w:rsidRPr="00432203">
        <w:rPr>
          <w:rFonts w:asciiTheme="minorHAnsi" w:hAnsiTheme="minorHAnsi" w:cstheme="majorHAnsi"/>
          <w:b/>
          <w:bCs/>
          <w:lang w:val="en-US"/>
        </w:rPr>
        <w:t xml:space="preserve">technical challenges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problem resolution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support and resolution for Unix/Linux issues, facilitating improved overall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system optimizations based on resource utilizations and performance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reviews and created documentation pertaining to system architecture and operational procedures.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administered Linux environment deploying servers based on </w:t>
      </w:r>
      <w:r w:rsidRPr="00432203">
        <w:rPr>
          <w:rFonts w:asciiTheme="minorHAnsi" w:eastAsia="Times New Roman" w:hAnsiTheme="minorHAnsi" w:cs="Times New Roman"/>
          <w:b/>
          <w:bCs/>
          <w:lang w:val="en-US"/>
        </w:rPr>
        <w:t xml:space="preserve">Red Hat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CentOS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distributions.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configuration management tasks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deployments through continuous integration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operations team to conduct audits and ensure alignment with </w:t>
      </w:r>
      <w:r w:rsidRPr="00432203">
        <w:rPr>
          <w:rFonts w:asciiTheme="minorHAnsi" w:eastAsia="Times New Roman" w:hAnsiTheme="minorHAnsi" w:cs="Times New Roman"/>
          <w:b/>
          <w:bCs/>
          <w:lang w:val="en-US"/>
        </w:rPr>
        <w:t xml:space="preserve">ITIL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change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access protocols and firewalls as part of best practices in server security enforcement.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Translated operational requirements into technical solutions, guiding system configurations for </w:t>
      </w:r>
      <w:r w:rsidRPr="00432203">
        <w:rPr>
          <w:rFonts w:asciiTheme="minorHAnsi" w:eastAsia="Times New Roman" w:hAnsiTheme="minorHAnsi" w:cs="Times New Roman"/>
          <w:b/>
          <w:bCs/>
          <w:lang w:val="en-US"/>
        </w:rPr>
        <w:t xml:space="preserve">application deployments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and managing virtual machines leveraging both </w:t>
      </w:r>
      <w:r w:rsidRPr="00432203">
        <w:rPr>
          <w:rFonts w:asciiTheme="minorHAnsi" w:eastAsia="Times New Roman" w:hAnsiTheme="minorHAnsi" w:cs="Times New Roman"/>
          <w:b/>
          <w:bCs/>
          <w:lang w:val="en-US"/>
        </w:rPr>
        <w:t xml:space="preserve">IBM PowerVM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VMware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knowledge transfer to junior engineers by sharing expertise on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automation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routine performance evaluations, leading to improved server efficiency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Simplified disaster recovery procedures, integrating new tools and strategies to update existing recovery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major upgrade projects for server architecture, with hands-on experience across new installations.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various workloads from on-premise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Linux users with system commands and scripting to enhance their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administration best practices and automation tools for internal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documentation for configuration settings across all servers to facilitate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emerging technologies to integrate into current infrastructure enhancing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troubleshooting and resolving critical incidents affecting multiple systems, ensuring minimal downtime, achieving 100% compliance in recovery targets.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IBM AIX, HP-UX, Red Hat Linux, CentOS,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Configuration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Terraform, Chef, Puppet,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Virtualization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IBM PowerVM, VMware, KVM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Access Controls, Firewalls, Security Audits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