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software automation testing and full-stack development. Proven ability to leverage advanced technologies and creative problem-solving skills to define and implement effective test automation solutions. Experienced in collaborating closely within high-growth environments, enhancing customer satisfaction through effective automation consultancy and comprehensive understanding of the Katalon platform and its deployment languages. Strong communicator adept at translating technical concepts into actionable solutions for diverse audiences.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test automation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enterprise applications, enhancing efficiency of testing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proof of concept applications on </w:t>
      </w:r>
      <w:r w:rsidRPr="00432203">
        <w:rPr>
          <w:rFonts w:asciiTheme="minorHAnsi" w:hAnsiTheme="minorHAnsi" w:cstheme="majorHAnsi"/>
          <w:b/>
          <w:bCs/>
          <w:lang w:val="en-US"/>
        </w:rPr>
        <w:t xml:space="preserve">Katalon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existing customer workflows with automation solutions to demonstrate efficacy in real-world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sales and product teams to define customer needs and deliver customized solutions leveraging the </w:t>
      </w:r>
      <w:r w:rsidRPr="00432203">
        <w:rPr>
          <w:rFonts w:asciiTheme="minorHAnsi" w:hAnsiTheme="minorHAnsi" w:cstheme="majorHAnsi"/>
          <w:b/>
          <w:bCs/>
          <w:lang w:val="en-US"/>
        </w:rPr>
        <w:t xml:space="preserve">Katalon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full-stack development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responsive front-end technologies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tool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demonstrations for clients, effectively communicating complex concepts to non-technical stakeholders, significantly improving customer engagement in the sales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integration and deployment of applications with automated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TestNG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code quality and functionality across various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accurate and actionable test metrics to optimize project reporting and product releases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testing using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that led to substantial improvements in application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Achieved seamless integration of third-party APIs, such as payment gateways and authentication libraries, optimizing overall system functionality while reducing development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regular feedback loops with engineering and product teams to ensure alignment on project objectives and to enhance the customer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automation testing best practices and strategies, cultivating a knowledgeable and skilled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responsible for implementing comprehensive </w:t>
      </w:r>
      <w:r w:rsidRPr="00432203">
        <w:rPr>
          <w:rFonts w:asciiTheme="minorHAnsi" w:eastAsia="Times New Roman" w:hAnsiTheme="minorHAnsi" w:cs="Times New Roman"/>
          <w:b/>
          <w:bCs/>
          <w:lang w:val="en-US"/>
        </w:rPr>
        <w:t xml:space="preserve">test automation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TestNG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programming languages like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Groovy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automated test scripts, leading to a 30% reduction in manual testing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successful product enhancements featured in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sprints, which fostered faster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technical documentation to aid customer understanding and accessibility of </w:t>
      </w:r>
      <w:r w:rsidRPr="00432203">
        <w:rPr>
          <w:rFonts w:asciiTheme="minorHAnsi" w:eastAsia="Times New Roman" w:hAnsiTheme="minorHAnsi" w:cs="Times New Roman"/>
          <w:b/>
          <w:bCs/>
          <w:lang w:val="en-US"/>
        </w:rPr>
        <w:t xml:space="preserve">Katalon’s automation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integration testing across multiple platforms, ensuring compatibility and performance using industry-standard testing tools, including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effective usage of the </w:t>
      </w:r>
      <w:r w:rsidRPr="00432203">
        <w:rPr>
          <w:rFonts w:asciiTheme="minorHAnsi" w:eastAsia="Times New Roman" w:hAnsiTheme="minorHAnsi" w:cs="Times New Roman"/>
          <w:b/>
          <w:bCs/>
          <w:lang w:val="en-US"/>
        </w:rPr>
        <w:t xml:space="preserve">Katalon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capabilities and increasing user adoption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facilitate reproducibility of testing environments, leading to increased stability during software testing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customer feedback and conducted root cause analysis to drive product improvements and feature enhancements.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development initiatives by leading the automation of testing procedures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maintaining high-quality application code.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on applications built with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best practices and organizational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and integration of </w:t>
      </w:r>
      <w:r w:rsidRPr="00432203">
        <w:rPr>
          <w:rFonts w:asciiTheme="minorHAnsi" w:eastAsia="Times New Roman" w:hAnsiTheme="minorHAnsi" w:cs="Times New Roman"/>
          <w:b/>
          <w:bCs/>
          <w:lang w:val="en-US"/>
        </w:rPr>
        <w:t xml:space="preserve">microservices architectures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scalability and performance of software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agile methodologies into project management practices, improving team efficiency and product delivery timelines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programs on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automation best practices, promoting knowledge sharing across teams in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successful completion of multiple software projects, resulting in enhanced client satisfaction and retention.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Groovy, Python,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TestNG, JUnit, Appium, Cucumber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Angular, Django, React,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Heroku,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