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Solution Engineer with over 9 years of expertise in technical engineering roles. Proficient in innovating and delivering tailored solutions in the property and casualty (P&amp;C) insurance sector, leveraging advanced geospatial data technologies and artificial intelligence. Demonstrated track record in client engagement, solution development, and integration of complex SaaS products, while fostering strong relationships with cross-functional teams and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discussions with P&amp;C insurance clients to analyze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underwriting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accelerate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customized product demonstrations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geospatial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Nearmap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understanding of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real-world insurance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tailored workflows that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Nearmap's imagery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clients' underwriting systems to optimize risk assessment and claims resolution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Proof of Concept (POC) projects to illustrate the efficiency gains from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Nearmap's 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risk profiling and post-catastrophe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constantly with internal stakeholders, including Sales and Product teams, to align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Nearmap's offerings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unique needs of the insurance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integrated solutions for insurance clients, combining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workflows and facilitate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underwriting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scenario-based demo scripts that effectively showcased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condition scoring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damage assessment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insurance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as a technical advisor during client meetings, gathering feedback for future enhancements while advocating for the integration of client-specific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materials such as whitepapers and presentations to educate clients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Nearmap's insurance roadmap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they are informed about new features applicable to their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providing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insurance-specific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practices, establishing a standard for internal knowledge sharing about complex technical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trade shows and conferences representing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Nearmap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disseminating knowledge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geospatial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the insurance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in a fast-paced environment, adapting technical strategies to meet evolving client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pre-sales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technical presentations that highlighted the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in technology contexts.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product illustrations and client showcases, resulting in enhanced client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integration and reducing operational cycles for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training materials for internal teams, focusing on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geospatial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cross-departmental collaborations to ensure that the technical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were aligned with client requirements, fostering greater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efficiency across multiple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project progress reports, enhancing stakeholder engagement with real-time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custom scripts for data manipulation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internal processes and enabling error reduction in client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feedback and suggestions from clients regarding product improvements and implemented changes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tested new features developed by the engineering team to validate their effectiveness in addressing client pain points.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Skillsoft's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better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customer feedback systems for training programs,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 to boost program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geospatial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outcomes for technical staff in spatial analysis and data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usage analysis and reporting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stakeholders with valuable insights into learner engagement and content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initiatives that required integration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flow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to demonstrate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online learning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utilized integration with project management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content libraries and learning modules, leading to a 25% increase in course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PostGIS, GeoJSON, ArcGIS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SPSS,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