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software design and development, specializing in cloud-based applications and data integration platforms. Proficient in the Microsoft technology stack, with strong expertise in C#, ASP.Net MVC, and data management using SQL Server. Demonstrated ability to collaborate with cross-functional teams, maintain high standards in coding practices, and contribute to all phases of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modules for a cloud-based clinical data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requirements and enhance system functionality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data modeling and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scalable and maintainable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interactive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enforced best practices in the development process, and guided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Written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Software Quality Assurance team to design and execute manual and automated test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maintenance for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elluminate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releases, troubleshooting and resolving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trends in cloud development and data analytics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that led to improved application performance by optimizing SQL queries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modern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environments, participating in sprint planning and retrospectives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upgrades, ensuring the integrity and performance of backend systems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enhancements in coding practices, leading initiatives for code reviews and establishing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(TDD)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for features, acceptance criteria, and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develop effective testing strategies, including performance and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cloud services and contributed to microservices architecture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.NET technologies to improve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digital transformation initiatives by developing SaaS applications focusing on user experience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operations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retrieval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helping to foster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existing learning platforms by integrating new features and improving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deliver solutions aligned with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software development methodologies and best practices, emphasizing the Microsoft technology stack.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MVC, Angular, Entity Framework,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MongoDB, SQL Stored Procedures,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Microservices, RESTful APIs, SaaS,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TDD, CI/CD, Jenkins,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