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highly skilled Senior Software Engineer with over 9 years of experience in designing, developing, and deploying full-stack applications. Proven expertise in leveraging TypeScript, Python, and modern frameworks to build intelligent, scalable solutions. Strong background in cloud infrastructure and automation, complemented by a commitment to fostering inclusive and collaborative work environments. Adept at working with cross-functional teams to deliver innovative technology solutions that drive business success.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full-stack features for infrastructure automation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within a microservices architecture.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production-grade tools for managing enterprise workloads, enhancing deployment speed and reliability through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API orchestration layers that integrated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LLMs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AI-driven models to optimize user interactions and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architectural discussions that defined the structure and scalability of agentic AI systems with an emphasis on scalability and lightweight designs.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cloud deployment and resource management, ensuring high availability and performance of deployed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management and engineering teams to iterate on product features, incorporating user feedback through agile methodologies.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comprehensive testing strategies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quality and reliability throughout development cycles.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culture of growth and continuous learning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Claude Code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AI tools to enhance coding efficiency and creativity while reducing time to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Regularly contributed to technical documentation and user guides to promote best practices and facilitate onboarding.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and optimization of existing codebases, enhancing runtime efficiency and reducing latency.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to uphold high coding standards and foster team collaboration.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developed scalable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user experience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backend services with various third-party APIs, enhancing functionality and business logic within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UX/UI designers to implement responsive and adaptive web interfaces, ensuring accessibility and compatibility across devices.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testing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unit and end-to-end tests, ensuring high reliability and reduced bugs in production.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daily stand-ups and sprint planning sessions, promoting agile principles and rapid delivery of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Refined application build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version control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workflow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database management and optimization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efficient data handling and retrieval patterns.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transitioning on-premise infrastructure to a cloud-based solution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costs and improving system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legacy codebase migrations, focusing on modern technologies and frameworks to improve maintainability and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Achieved a positive feedback rate from code reviews, reinforcing team cohesion and collaborative development.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interactive learning content management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tailoring functionalities to user needs.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backend services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handle data processing and integration with front-end applications, driving business intelligence skills.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full SDLC for educational software, ensuring seamless integration and user experience from concept to execution.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building RESTful APIs that interacted with educational databases, supporting data-driven functionalities in web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with stakeholders to understand requirements and translate them into technical specifications, ensuring project alignment with business goals.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Tested software functionalities and reported on performance metrics, leading to enhancements in user engagement and satisfaction. Developed unit tests, achieving a test coverage of over 75%.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Development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TypeScript (Node/React), CSS, HTML, Redux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Backend Development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Node.js (TS), Go, API Orchestration, Flask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pgvector, MongoDB, MySQL, Redis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Infrastructure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Docker, Kubernetes, Terraform, GitHub Actions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AI &amp; Machine Learning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LangChain, Llama, OpenAI API, Claude Code, Custom Agentic Tooling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