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optimizing scalable eCommerce solutions. Proficient in Python, Java, JavaScript, and cloud platforms such as AWS and Azure. Experienced in implementing ETL pipelines, microservices architecture, and data processing algorithms to enhance system performance and reliability. Demonstrated ability in cross-functional collaboration to drive innovation and efficiency in high-pressure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eCommerce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platform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 datasets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times and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AI-driven algorithms for enhanced data processing and inventory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microservices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service integration and API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seamless integration with external systems, improving client satisfaction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team growth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consistent and repeatable infrastructure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cross-platform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widening the customer reach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customer experience and optimize inventory distribution.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features for customer engagement platforms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high-performance server-side applications that support large volumes of concurrent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securely, enhancing the checkout experience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server-side performance through caching strategies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Conceptualized and built microservices architecture to support new features without impacting legacy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monitored application performance with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resolving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APIs for mobile applications, ensuring responsiveness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ensuring clear communication and timely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service interfaces, improving onboarding and usability for fellow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range of software development projects,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development lifecycle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gather requirements and translate them into technical specifications,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project management, streamlining workflows amongst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fixing and troubleshooting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ensuring adherence to coding standards and fostering a culture of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features through refactoring and code reviews, increasing maintainability and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