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experience in software design and development, specializing in Vue.js, React, Node.js, Python, and AWS. Proven track record in delivering innovative SaaS solutions, integrating systems through APIs, and fostering teamwork in agile environments. Strong emphasis on code quality, architectural excellence, and continuous improvement in software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innovative SaaS solutions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business process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scalable application development, resulting in improved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user interfaces with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user experience with intuitive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w:t>
      </w:r>
      <w:r w:rsidRPr="00432203">
        <w:rPr>
          <w:rFonts w:asciiTheme="minorHAnsi" w:hAnsiTheme="minorHAnsi" w:cstheme="majorHAnsi"/>
          <w:b/>
          <w:bCs/>
          <w:lang w:val="en-US"/>
        </w:rPr>
        <w:t xml:space="preserve">custom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third-party applications utilizing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various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including product owners and QA, to deliver industry-leading software solutions in an agile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software design practices and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fostering professional growth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CI/CD pipelines for code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emphasizing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adherence to architectural best practices to manage technical debt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intricate database designs and maintained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data integrity and regulatory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implemented improvements for better scalability and throughput, directly impacting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technical discussions and collaborative problem-solving sessions to address complex integration challenges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stay current with emerging technologies and trends, promoting innovation throughout the engineering department.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resilient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improving scalability and maintainability of systems in a high-traffic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translating design specifications into high-quality code with a strong emphasis on user experience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managed collaborative development workflows, incorporating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suites employing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reliable code deployment and minimizing production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standards for code quality through unit and integration testing, utilizing </w:t>
      </w:r>
      <w:r w:rsidRPr="00432203">
        <w:rPr>
          <w:rFonts w:asciiTheme="minorHAnsi" w:eastAsia="Times New Roman" w:hAnsiTheme="minorHAnsi" w:cs="Times New Roman"/>
          <w:b/>
          <w:bCs/>
          <w:lang w:val="en-US"/>
        </w:rPr>
        <w:t xml:space="preserve">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for bug detection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delivery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and improving product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staff in software development lifecycles and </w:t>
      </w:r>
      <w:r w:rsidRPr="00432203">
        <w:rPr>
          <w:rFonts w:asciiTheme="minorHAnsi" w:eastAsia="Times New Roman" w:hAnsiTheme="minorHAnsi" w:cs="Times New Roman"/>
          <w:b/>
          <w:bCs/>
          <w:lang w:val="en-US"/>
        </w:rPr>
        <w:t xml:space="preserve">OOP principles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knowledge sharing and growth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and carried out user training sessions on newly developed features and systems for internal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innovation by proposing and implementing new technologies and methodologies, significantly enhancing development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educational web applications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streamlined user workflows and improved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multi-disciplinary team environment, aligning development efforts with customer requirements and business objectives, using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establishing best practices for database design and management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application requirements successfully and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and architecture discussions, focusing on delivering high-quality solutions by applying principles of </w:t>
      </w:r>
      <w:r w:rsidRPr="00432203">
        <w:rPr>
          <w:rFonts w:asciiTheme="minorHAnsi" w:eastAsia="Times New Roman" w:hAnsiTheme="minorHAnsi" w:cs="Times New Roman"/>
          <w:b/>
          <w:bCs/>
          <w:lang w:val="en-US"/>
        </w:rPr>
        <w:t xml:space="preserve">Domain-Driven Design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addressing data processing needs, which improved internal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improved existing functionalities based on user feedback, achieving overall user satisfaction and increasing application engagement by approximately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PHP, Go, Vue.js, React, Node.js,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GraphQL, Jenkins, Microservices, AWS, Delphi, MySQL,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Actions, Visual Studio, JIRA, Agile, CI/CD, Postman,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Microsoft SQL, Oracle, CUPS, SQLite, MongoDB, AWS RDS,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SDLC, OOP, TDD, Domain-Driven Design, Code Reviews, Documentation, API Integration, Automated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