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comprehensive experience in software development, specializing in RESTful and microservices architecture. Proficient in enhancing system functionalities and improving performance through optimized code using several frameworks and tools such as Java, Spring Boot, Node.js, and React. Demonstrated expertise in developing scalable applications and working within Agile methodologies, with a solid foundation in testing practices, CI/CD pipelines, and cloud platforms like AWS and Azure. Strong background in mentoring junior developers and leading team projects to successful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 for client-facing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retrieval and improved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UI responsiveness and maintaining high standards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downtimes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functionality and bug identification before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refining product backlogs and ensuring timely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current technologies,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facilitating seamless data management and retrieval processes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measures using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security of application data transfers.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responsive design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mobile-friendly applications that cater to diverse user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sprint planning meetings, contributing to team knowledge sharing and maintaining high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through dynamic content.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 cycle (SDLC) from requirements gathering to deployment for multiple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designs and optimizations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developing efficient query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performance monitoring tools to analyze application performance, leading to successful optimization strategies to reduce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testing and debugging processes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significant reduction in post-deployment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and efficient development workflows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as part of Agile methodology implementation, improving team productivity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third-party APIs for payment processing and data retrieval, ensuring reliability and security in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system architecture plans with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knowledge dissemination across development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educational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define project specifications and deliver solutions that effectively meet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pages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site engagement metrics by over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and continuous integration solutions using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deployment cycle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software documentation for internal and external stakeholders to clarify system functionalities and improve user training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