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Software Engineer with over 9 years of experience in developing scalable web applications and delivering cutting-edge software solutions. Proficient in both front-end and back-end technologies, including frameworks such as React and Node.js, as well as database management with MySQL and MongoDB. Proven ability to translate complex requirements into functional applications through effective collaboration with cross-functional teams and agile methodologies. Passionate about leveraging technology to enhance user engagement and contribute to innovative product development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advanced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user experiences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analysts to create data-driven solutions, optimizing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JavaScript features in a highly responsive web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ES6</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in coding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and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enhancing database performance through skilled data modeling.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software issues efficiently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development workflow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modern web applications, significantly improving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accessibility and cross-device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and participated in retrospectives to improve development processes and team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enhancing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Staying updated with emerging tools and technologies, including ongoing education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Blockchain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high-performance and scalability in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stand-ups and sprint planning sessions to enhance team collaboration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pre-deployment.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UX/UI designers to implement dynamic user interfaces that improve user interaction and engagement with the astrology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optimal application performance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integration with various data sources,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network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complex database schemas to support robust feature sets, primarily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and system design, fostering growth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 members to implement user feedback into software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branching strategies for seamless integration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life cycle phases for various educational products,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updated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cohesive user experience tailored toward educational technology.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 efforts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enhanced data retrieval speeds and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architecture to provide clear and concise guidance for ongoing software projects, improving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resolved back-end issues efficiently to ensure high standards of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mechanisms and analytics for feature tracking, facilitating stakeholder engagement and improved user satisfaction metrics, resulting in a 20%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SQL, Python, TypeScript,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Redux, Vue.js, Bootstrap, Tailwind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Webpack,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