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professional experience in software development, specializing in Java, Python, and JavaScript frameworks. Proven expertise in designing, developing, and deploying scalable applications using modern technologies. Strong knowledge of cloud computing and DevOps practices, with a focus on delivering high-quality software solutions that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improving performance and reliability across multiple client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 enhancing overall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user interfaces, significantly improving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speeding up the deployment process by over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operational costs and improved system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Collaboration with cross-functional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deliver high-impact projects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applications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data fetching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to enhance data retrieval times, leading to improved application speed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and optimized query structures to enhance data handling capacity.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promoting best coding practices and ensuring maintainable code standards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system architectures and workflows to facilitate knowledge sharing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server-side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 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existing functionalities and reducing page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in an Agile environment, contributing to multiple product releases and ensuring timely project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development and integration,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optimization of existing systems, resulting in a 20% improvement in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reducing manual testing effort.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and design reviews to establish a robust software architecture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NoSQL data storage solutions, improving data processing efficiencies for new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management and UI/UX teams to enhance user experience through iterative design and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capabilities in application features, improving user search responses.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applications from on-premises servers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infrastructure management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functionality and database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troubleshooting efforts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with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software solutions, ensuring high availability and performance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and provided feedback for refinements, increasing overall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Analytics implemented on user interfaces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A/B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design improvements based on user data.  Delivered solutions that increased engagement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and Frameworks</w:t>
      </w:r>
      <w:r>
        <w:rPr>
          <w:rFonts w:asciiTheme="minorHAnsi" w:hAnsiTheme="minorHAnsi" w:cstheme="majorHAnsi"/>
          <w:lang w:val="en-US"/>
        </w:rPr>
        <w:t xml:space="preserve">: Java, Python, JavaScript, Node.js, React, Angular, Django, Spring Boot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and Storage</w:t>
      </w:r>
      <w:r>
        <w:rPr>
          <w:rFonts w:asciiTheme="minorHAnsi" w:hAnsiTheme="minorHAnsi" w:cstheme="majorHAnsi"/>
          <w:lang w:val="en-US"/>
        </w:rPr>
        <w:t xml:space="preserve">: MySQL, PostgreSQL, MongoDB, Redis,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Git, Jenkins, Docker, Kubernetes, AWS,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Selenium, Postman, Mockito, Cypress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Microservices and Architecture</w:t>
      </w:r>
      <w:r>
        <w:rPr>
          <w:rFonts w:asciiTheme="minorHAnsi" w:hAnsiTheme="minorHAnsi" w:cstheme="majorHAnsi"/>
          <w:lang w:val="en-US"/>
        </w:rPr>
        <w:t xml:space="preserve">: RESTful APIs, GraphQL, Microservices Architecture, Serverless Computing, Event-Driven Architecture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