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Software Engineer with over 9 years of extensive experience in full-stack development, cloud computing, and microservices architecture. Proven proficiency in implementing scalable solutions and optimizing complex applications utilizing modern frameworks and technologies, including React, Node.js, Java, and cloud services. Adept at collaborating with teams in Agile environments, ensuring high-quality deliverables through test-driven development and continuous integration processes. Passionate about leveraging innovative tools and frameworks to drive product success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cloud-based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third-party services, resulting in improved data retrieval times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for core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over 95% code coverage and minimizing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 and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implementing indexing strategies that decreased query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extensively with front-end teams to produce seamless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user satisfaction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system visibility and fault resolution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emphasizing code maintainability and effective debugging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enabling consistent development environments and streamlining deployment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providing input during sprint planning and retrospectives, which enhanced team collaboration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for Java applications, achieving significant reductions in response times under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Demonstrated proficiency in automating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engagement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support data-driven business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application reliability through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and resolving issues pre-release.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of legacy systems to microservices architecture, enhancing application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gather requirements and translate them into technical specifications, leading to streamlined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an internal API gateway to facilitate microservices communication, increasing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resolving production issues, improving operational uptime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practices by implementing OAuth and JWT in API design, ensuring secure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knowledge-sharing sessions to exchange best practices on software development methodologies, enhancing overall team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which improved application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develop enterprise-level applications that improved business process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user-facing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responsiveness and quality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create testing scripts that validated application functionalities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migration strategies for legacy database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capabilities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 integrations by building secure REST APIs and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documentation, ensuring compliance with quality standards and facilitating knowledge transfer within the team. Metrics improved compliance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Node.js, Spring Boot, Express,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Tools</w:t>
      </w:r>
      <w:r>
        <w:rPr>
          <w:rFonts w:asciiTheme="minorHAnsi" w:hAnsiTheme="minorHAnsi" w:cstheme="majorHAnsi"/>
          <w:lang w:val="en-US"/>
        </w:rPr>
        <w:t xml:space="preserve">: Docker, Kubernetes, AWS,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