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Software Engineer with over 9 years of experience in software development and implementation. Proficient in a wide range of programming languages and frameworks, with a focus on delivering high-quality solutions using Java, React, and AWS. Strong background in leading project teams, enhancing system performance, and implementing efficient testing frameworks. Seeking to leverage skills and experience in a dynamic engineering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 and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computation, which reduced operational costs by 15% over two years.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to improve system interoperability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practices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integration/deployment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minimizing defects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contributing to sprint planning, retrospectives, and daily stand-ups to track progress and address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addressed bottlenecks effectively, enhancing overall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features that align with customer needs, keeping focus 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regression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faster feedback cycles and maintained high standards of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utilizing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API response time and managing concurrent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user engagement through optimized 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complex database query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data retrieval and enhanced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within web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and securing API endpoints with token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effective cloud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achieving consistency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multi-environment CI/CD pipelines for application deployment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client-server interaction and data fetching strategies, streamlining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that enhanced team coding standards and fostered knowledge sharing, improving overall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new technologies, improving team adoption rates for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enhance application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payment processing and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Build dynamic websites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responsiveness and user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development cycles and team collaboration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mentorship for junior developers, streamlining onboarding processes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machine learning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user behavior and enhance personalized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satisfaction rate in user experience feedback through continuous enhancements in application features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React, Node.js, Express.js, Django, Flask,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lang w:val="en-US"/>
        </w:rPr>
        <w:t xml:space="preserve">: JUnit, Selenium, Jest, Maven, Jenkins,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