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9 years of experience in software development, specializing in building robust and scalable applications using modern technologies. Expertise in Java, Spring, Microservices, and RESTful APIs while consistently delivering high-quality software solutions. Adept at integrating cutting-edge frameworks and libraries to enhance productivity and application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speed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communication between front-end and back-end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caching, optimizing response times and reducing database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adoption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of containerized applications, streamlining deployment processes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interactive user interfaces, increasing user engagement through responsive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tests and deployments for faster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QA teams to develop comprehensive testing automation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serverless applications, optimizing for scalability and cost.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achieving a 20% reduction in average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code reviews, mentoring junior developers on best practices for clean code and efficient algorithms.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search capabilities within applications, improving search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design efficient database schemas, enhancing data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creating modular and dynamic web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requirements and specifications, ensuring timelines and quality standards were met.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web services to facilitate communication between various software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test coverage and reducing production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refactoring efforts to migrate legacy codebases to modern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enhancing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system architecture and processes, providing clarity and guidance to stakeholders and team members alike.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profiling and code optimization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VisualVM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significant application speed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Agile/Scrum development processes, enhancing team collaboration and project transparency.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containerization techniques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consistent development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and best practices, promoting knowledge sharing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design and development of e-learning platforms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encouraging innovative learning approaches.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Implementing and configuring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for application data storage, achieving effective data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integration of analytics tools for measuring user engagement and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modular, reusable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experience. Company growth led to a 15% increase in user retention over 6 months.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actively in debugging and troubleshooting, enhancing application stability and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knowledge sharing through team presentations and tech talks, boosting team performance and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Scala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Spring, Spring Boot, React, Angular, Django, Flask, Hibernate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and CI/CD</w:t>
      </w:r>
      <w:r>
        <w:rPr>
          <w:rFonts w:asciiTheme="minorHAnsi" w:hAnsiTheme="minorHAnsi" w:cstheme="majorHAnsi"/>
          <w:lang w:val="en-US"/>
        </w:rPr>
        <w:t xml:space="preserve">: Docker, Kubernetes, Jenkins, Git, GitHub Actions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and Caching</w:t>
      </w:r>
      <w:r>
        <w:rPr>
          <w:rFonts w:asciiTheme="minorHAnsi" w:hAnsiTheme="minorHAnsi" w:cstheme="majorHAnsi"/>
          <w:lang w:val="en-US"/>
        </w:rPr>
        <w:t xml:space="preserve">: PostgreSQL, MySQL, MongoDB, Redis, Elasticsearch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Google Cloud Platform, Azure, Microservices Architecture, Serverless Computing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