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and detail-oriented Senior Software Engineer with over 9 years of comprehensive experience in designing and implementing high-quality software solutions. Proven expertise in Java, Spring Boot, Microservices, and Docker environments, with skilled use of frameworks and tools such as Hibernate, JPA, and Maven, combined with a solid background in Agile methodologies. Demonstrated ability to lead technical teams, ensuring delivery of robust applications and guiding product lifecycle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microservices-based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scalability and maintainability of the service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guiding interactions between client and server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persistence.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establishing efficient caching mechanisms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Ehcache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resulting in reduced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 code coverage and a reduction in production incidents.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identify user requirements and produce tailored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skill levels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and deploying applications, ensuring consistency across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maintainable coding practices to ensure high-quality standards and documentation of technical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 planning and backlog grooming sessions, promoting active engagement in Agile methodologies to meet evolving product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OAuth2 and Spring Security protocols.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client-side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end-user experience and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full-stack development while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 paired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creating seamless communication with frontend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and integrated third-party APIs, enhancing application functionality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refactoring legacy code, utilizing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to improve maintainability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implement Containerized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orchestrated deployments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service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quality reviews, ensuring adherence to coding standards and reducing technical debt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implemented persistence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Run performance tuning and optimization tasks, effectively analyzing bottlenecks and improving overall system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principles, participating in daily stand-ups and sprint retrospectives to encourage transparency and continual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rigorous testing protocols,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testing, ensuring end-to-end reliability of deployed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senior developers in debugging and troubleshooting issues across multiple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JDBC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Data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Authored comprehensive technical documentation for software solutions, facilitating knowledge transfer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training sessions on modern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skills development among the technical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activities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handling capabilities across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Logback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observability and troubleshooting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application performance, achieving a 40% reduction in load times through effective monitoring and analysis techniques.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Vue.js, JPA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Maven, Gradle, Docker, Kubernetes,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Azure, Google Cloud Platform, OpenShift, Heroku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