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developing scalable web applications and cloud solutions. Adept in utilizing a comprehensive tech stack that includes Java, Spring, Microservices, and Docker to deliver high-quality products. Proven track record in collaborating with multiskilled teams to execute complex projects and enhance product functionality. Strong experience in automation testing with tools like JUnit and TestNG, ensuring software quality and performance. Committed to continuous learning and implementing cutting-edge technologies to optimize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scalable deployment options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enhanced data retrieval speed and application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seamless integration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and provided mentorship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facilitating easier management of microservices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monitoring and log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and visual aesthetics.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code quality and adherence to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design patterns to optimize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integrate third-party applications, enhancing product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production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hosting and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profiling and refining code, resulting in improved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team members to ensure smooth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enhance system functionality and performance diagnostics through hands-on metrics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unit tests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code quality, reducing bugs and support requests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architecture design by proposing and implementing microservices, resulting in a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sessions to continuously improve development processes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reliable software solutions with robust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innovate and build new features 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 while implementing new requirements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database technology to manage customer data, ensuring fast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according to UX/UI best practices, focusing on brand-consistent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communicated with stakeholders for requirement gathering and feedback sessions to iterate on products and services delivered. Created a client-side dashboard interface that improved access to user data for the marketing team, leading to a direct increase in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Python,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JUnit,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Elasticsearch,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Microservices, REST APIs, Agile, Test-Driven Development, Continuous Integration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