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intensive experience in designing, developing, and deploying high-performance applications. Proficient in utilizing a wide range of tools and technologies including Java, Spring Boot, React, Docker, and AWS. Demonstrated expertise in agile methodologies and best practices in software development, leading cross-functional teams to deliver robust software solutions. Adept at collaborating effectively with stakeholders to understand requirements and ensure project success. Strong advocate for code quality and best practices in software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robust API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maintainability for various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Redux, enhancing user experience and satisfaction across multiple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reduced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decreasing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rigorous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software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iterative and incremental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deployment, facilitating consistent provisioning and management of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and development of a high-availability data processing application that processes millions of records daily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issue resolution and system health checks.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best practices in coding and software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design discussions, promoting team collaboration and adherence to coding standards and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applications to improve speed and efficiency using profiling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APIs while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increase in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dynamic and efficient user interfaces for the enterprise.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application security best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user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enhanced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significantly increasing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implement responsive layouts ensuring cross-browser compatibility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meetings to ensure project milestones were met according to timelines and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procedures that improved system uptime and user experience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for source code management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Backed software changes with comprehensive documentation and system architecture outlines, facilitating easier transitions between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from monolithic application architectures to microservices, enhancing scalability and flexibility of deployed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and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data analysis and reporting, saving significant man-hours per week.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migrations and implementations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handling capabilities and reducing latency.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documentation for software solutions in line with best practices, easing deployment procedures and user onboarding.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code reviews and pair programming sessions, which fostered a culture of shared learning and technical growth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build times by 25% through effective optimization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build configurations.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JUnit, Mockito,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QA</w:t>
      </w:r>
      <w:r>
        <w:rPr>
          <w:rFonts w:asciiTheme="minorHAnsi" w:hAnsiTheme="minorHAnsi" w:cstheme="majorHAnsi"/>
          <w:lang w:val="en-US"/>
        </w:rPr>
        <w:t xml:space="preserve">: JUnit, Selenium, Cucumber,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Maven, Gradle, IntelliJ IDEA, Visual Studio Code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