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deploying scalable applications using cutting-edge technologies. Proven expertise in modern frameworks and programming languages, with a deep understanding of both front-end and back-end development. Adept at utilizing tools and libraries to deliver high-quality software solutions on time. Experienced in leading projects, mentoring junior developers, and participating in Agile methodologies. Committed to continuous learning and implementing best practices in code quality and performance optimization.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features on time, resulting in improved project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testing and code reviews,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team growth and enhancing overall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optimizing query performance and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integrity and functionality across all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the architectural design of serverless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cost-effective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container orchestration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management and deployment of microservices.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meetings with stakeholders to gather requirements and provide updates on project progress, aligning development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high-performance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30%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time by 25% and ensuring seamless interaction with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tracking progress, and managing tasks within an Agile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enrich application features and improve data utilization across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technical debugging and troubleshooting of application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Chrome DevTools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stable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Reduced page load times by optimizing front-end code and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standards, improving SEO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session management and user authentication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retrospectives and planning sessions to continuously improve team performance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to develop online learning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course completion rates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UI components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seamless user experience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maintenance for web-based applications, leading to a 15% reduction in reported bugs and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maintaining codebases and managing collaborative efforts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comprehensive documentation for deployed software solutions, streamlining onboarding and support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workshops and training sessions to stay updated with emerging technologies and industry standards. In my tenure, played a key role in refactoring old code bases, improving maintainability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Node.js, Django, Express.js, Vue.js,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PostgreSQL, MongoDB, Redis, MariaDB, SQLite, Oracle,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Docker, Kubernetes, Jenkins, Git, Visual Studio Code, Eclipse, Postman, JIRA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Quality Assurance</w:t>
      </w:r>
      <w:r>
        <w:rPr>
          <w:rFonts w:asciiTheme="minorHAnsi" w:hAnsiTheme="minorHAnsi" w:cstheme="majorHAnsi"/>
          <w:lang w:val="en-US"/>
        </w:rPr>
        <w:t xml:space="preserve">: JUnit, Mockito, Selenium, Cypress, Jest, Mocha, Chai,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