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full-stack development, system architecture, and cloud-based solutions. Proficient in Java, React, and Node.js with a strong background in agile methodologies, DevOps practices, and testing frameworks. Adept at leading development teams and managing software life cycles to deliver high-quality products that meet business objectives. Proven expertise in deploying applications on cloud platforms such as AWS and Azure, implementing CI/CD pipelines, and optimizing performance through code review and refactoring.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resulting in high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35%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enhancing product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scalability and reliability of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45%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modularity and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mobile and web applications, enabling seamless communication between the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Agile methodologies for effective project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application functionalities,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resulting in streamlined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protection, maintaining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features in a timely and efficient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coaching sessions for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 levels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define project scope and deliverables,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logging, improving the traceability of application issues and debugging processes required for rapid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analysis tools to gather insights into user behavior, leading to improved application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DevOps practices by setting up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focusing on the latest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delivery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various departments to ensure software implementation aligns with overall organizational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existing systems for newer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time-to-market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increase system efficiency by re-architecting applications, which resulted in a sustained increase in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Node.js,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Docker, Kubernetes, Jenkins, Maven,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