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9 years of experience in software development, specializing in enterprise-level applications. Proficient in various technologies, frameworks, and tools to drive the development cycle from concept to delivery. Noted for expertise in cloud solutions and application performance optimization, along with strong experience in both front-end and back-end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high-performance RESTful API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high throughput for client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improving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(Lambda, S3, EC2) for cloud deployment and a seamless serverless architecture,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via responsive design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for critical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reducing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DevOps teams to containerize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agile development sessions to align team objectives with project goals, fostering collaborative efforts among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and testing methodologies, promoting a culture of quality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an in-house tool for managing API documentation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onboarding processes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tuning of application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established coding standards to enhance code quality and maintainability, ensuring consistency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client-side performance by utilizing lazy loading and ahead-of-time compilation.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internal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processing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optimized complex queries leading to a 20% decrease in average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design and ensured consistency and responsiveness of the application on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UI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time and increasing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security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translate them into technical specifications, driving product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findings and progress updates to stakeholders to ensure transparency and alignment with product roadmaps.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modular and reusable code, adhering 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which enhanced code maintainability and readability.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an in-memory database for caching frequently accessed data, resulting in faster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monolithic applications to microservices,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leading to improved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various data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processing, enhancing data availability across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to streamline troubleshooting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conduct user acceptance testing (UAT), ensuring features met user requirements before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exploratory testing sessions, improving quality assurance processes and identifying potential issues early in the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financial reporting tool that decreased report generation time by 40% through optimized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Spring Boot, Django, Express.js,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 Terraform, Jenkins, GitLab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MySQL, PostgreSQL, MongoDB, Redis, Elasticsearch, JPA, Hibernate, MSSQL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TestNG, Selenium, Cypress, Mocha, Chai, Jest,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