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crafting high-quality software solutions. Proficient in modern programming languages, frameworks, and libraries including Java, Spring Boot, JavaScript, and React. Proven track record in leading development teams and driving projects from conception through to completion while ensuring robust testing and high system performance. Passionate about developing scalable, maintainable, and efficient code, aiming for continuous improvement in software development practices and end-user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web services that enhanced interoperability and integration with external systems while improving system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and manage cloud applications, streamlining the release process and maintaining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rich user interfaces, significantly improving user engagement through a seamless and responsive frontend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over 40% through meticulous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testing methodologies, fostering an environment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define software requirements, resulting in successful project milestones completion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 and development processes to ensure maintainability and knowledge transfer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reduction of deployment time by over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development workflows and expedite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evaluated emerging technologies and frameworks to incorporate in ongoing projects to ensure the team remains on the cutting edge of technology.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client-server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functionality based on user feedback and system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transition project migrating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increasing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for data access and manipulation, supporting a wide range of clients and improving data exchange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systems, enabling dynamic content generation and responsiveness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version control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development and change management, streamlining project workflow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to uphold code quality standards, ensuring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functional integrity of applications, achieving over 80% code coverage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flexible data structure management, which improved data handling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and configuration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and reproducible environments across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interfaces, enhancing educational resource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product design discussions that directly influenced user experience and performance outcome in the digital classroom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promoting effective communication and project alignment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visually appealing and user-friendly interfaces, effectively improving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monitoring and logging features to help track application performance and errors, leveraging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code duplication and improved code maintainability by applying Object-Oriented Principles and design patterns throughout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Java, Spring Boot, Node.js, Python,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Jest, Mockito,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