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extensive experience in designing, developing, and implementing high-performance applications. Proficient in a broad range of programming languages and technologies, including Java, Spring, and React. Adept at collaborating with cross-functional teams to drive project success and passionate about delivering innovative software solutions that enhance user experience. Strong background in cloud computing, with a solid understanding of AWS and Docker technologies. Committed to adopting best practices for Agile development and continuous improvement in software development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30% reduction in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performance and reliability of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deploy and manage applications, resulting in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develop user-facing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implementing efficient indexing strategies, improving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sprints, ensuring timely project delivery and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existing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application reliability and performance under heavy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identified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15% improvement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high-availability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performance and data access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system requirements, resulting in successful project launches.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within the development team, significantly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meet modern development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leading to a more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functional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regression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Increased application efficiency by implementing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decreasing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environment, ensuring robust and scalable application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team knowledge by conducting workshops on new libraries and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team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support of e-learning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effective data retrieval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troubleshooting and optimizing code and server configurations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deployment and configuration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development and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specifications and designs to facilitate future enhancements and maintenance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Agile methodologies, improving project management and delivery timing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integration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automated testing processes, improving development workflow efficiency by reducing manual testing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Mockito, Selenium, Git, Gradle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