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Software Engineer with over 9 years of experience in designing and implementing complex software solutions. Expertise in multiple programming languages, frameworks, and modern development practices. Proven ability to lead diverse teams through demanding projects and ensuring quality delivery, with a strong focus on achieving business objectives. Adept in employing various Java frameworks, software development methodologies, and industry best practices while maintaining code quality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cloud-based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integration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develop responsive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code quality through rigorous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increasing application responsiveness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best practices, leading a team of 5 developers in agile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ensuring adherence to architectural standards and high-quality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improved data retrieval speed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stability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Speared data migration projects from on-premises to cloud environments while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efficiency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enhancing application functionality and expanding capabilities in an agile working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consistent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documentation for peer reference, ensuring sustainable knowledge sharing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significantly streamlining the development and testing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frameworks, achieving over 90% code coverage for critical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retrospectives, and daily stand-ups to improve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to cloud platforms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schema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storage and retrieval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quality assurance teams to implement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intuitive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cross-functionally with product management and design teams to deliver polished applications that meet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maintained a high level of coding standards through peer evaluations, leading to a significant drop in bug counts.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version control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collaborative development with remote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load times through performance tuning and optimization of backend processes, achieving a 40% speed increase.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a project that served over 100,000 users, successfully managing demanding traffic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 CSS, Ruby,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Angular, Django, Flask, jQuery,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Technologies</w:t>
      </w:r>
      <w:r>
        <w:rPr>
          <w:rFonts w:asciiTheme="minorHAnsi" w:hAnsiTheme="minorHAnsi" w:cstheme="majorHAnsi"/>
          <w:lang w:val="en-US"/>
        </w:rPr>
        <w:t xml:space="preserve">: Docker, Kubernetes, Jenkins, Git, Maven, Apache Kafka, Redis, PostgreSQL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Heroku,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Quality Tools</w:t>
      </w:r>
      <w:r>
        <w:rPr>
          <w:rFonts w:asciiTheme="minorHAnsi" w:hAnsiTheme="minorHAnsi" w:cstheme="majorHAnsi"/>
          <w:lang w:val="en-US"/>
        </w:rPr>
        <w:t xml:space="preserve">: JUnit, Mockito, Selenium, Cucumber, Postman, SonarQube, JIRA,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