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comprehensive experience in full-cycle software development. Proficient in Java, Spring, Hibernate, Microservices, and RESTful APIs with a strong background in Agile and DevOps methodologies. Demonstrated expertise in scalable application design, implementation of automated testing frameworks, and continuous integration/continuous deployment (CI/CD) processes. Aiming to leverage extensive technical skills to contribute effectively to innovative software solutions at TechWize.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design and implementation of several highly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deployment process, reducing lead time by automating build and release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maintainability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a microservices architecture, resulting in a 30% improvement in system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optimize product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developers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effective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integration, ensuring reliable communication between services and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the application's CI/CD environment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service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modeling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retrieval and manipulation.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maintaining high availability and fault-tolerance.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the establishment of coding standards and practices to streamline project development. results in improved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maintained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high-performing and reliable solutions to enhance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data models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data integrity and optimization for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service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interoperability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application deployment, ensuring consistency across development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enhancements using profiling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VisualVM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JProfiler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test-driven development processes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testing, which significantly reduced bug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sprint planning and retrospectives to ensure continuous improvement across project teams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and UI/UX teams to implement user-facing features adhering to design specifications.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versioning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Flyway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consistency across development and production environments. -The solutions deployed served over 10,000 users daily.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and educational software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interactive learning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architectural design discussions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patterns and service-oriented architecture principles, aligning technical solutions with educational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to integrate software solutions with existing platforms, ensuring smooth transition and user adoption.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back-end database schemas and improve data access speeds for educational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Identified and resolved software issues, leading to improvements in system uptime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user-facing features which led to a 40% improvement in software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Spring, Hibernate, Express.js, React, Vue.js, Angular, JPA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Maven,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