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skilled Senior Software Engineer with over 9 years of experience in developing scalable applications. Proficient in a diverse range of technologies including Java, Spring Boot, Microservices, and AWS. Adept in implementing CI/CD processes and conducting unit and integration testing using JUnit and Mockito. Committed to delivering high-quality code and collaborating effectively in Agile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system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successfully implementing solutions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better performance and cost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development, enhancing user experience through responsive design and efficient state management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to connect front-end and back-end systems, ensuring seamless data flow and improving system interactions.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decreasing bug density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orchestrating containerized applications, enhancing deployment efficiency and uptime.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teams, adhering to Agile practices for continuous feedback and iterative improvement, leveraging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the development and deployment processes, resulting in a more efficient workflow.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comprehensive RESTful services for various client applications, ensuring system integrity and security through authentication measures.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DevOps teams in managing infrastructure as code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simplifying resource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mentor junior developers to cultivate best practices in software engineering and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profiling and troubleshooting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Actuator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APM tools.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using best practices for coding and design patterns where applicable.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 front-end features, ensuring a seamless and user-friendly interface for clients.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database design and management implementing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emphasizing data integrity and effective querying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unit tests and integration tests,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front-end test automation, significantly improving release confidence.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project documentation and version control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maintaining clear communication and updates in project status.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leveraging collaboration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documentation.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performance tuning and enhancements, deploying optimization techniques for both databases and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QA engineers to automate testing processes, ensuring features met acceptance criteria before release.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peer reviews to ensure code quality and adherence to standards, fostering a culture of constructive feedback and continuous learning.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integration of new tools into the workflow, adapting and customizing them to fit the team's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various service-oriented applications, focusing on REST architecture.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database management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efficient schema design and optimization.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tests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unittest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code coverage and performance benchmarks.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in Agile frameworks, contributing effectively in daily stand-ups and sprint planning meetings.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experience in cloud services and deployment strategies, particularly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tools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CloudFormation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resource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configuring CI/CD pipelines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deployment processes by decreasing build times. 100% of applications were successfully deployed without downtime.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C#, SQL, HTML, CSS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Node.js, Express.js, Hibernate, Django, Flask, Angular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&amp; Cloud</w:t>
      </w:r>
      <w:r>
        <w:rPr>
          <w:rFonts w:asciiTheme="minorHAnsi" w:hAnsiTheme="minorHAnsi" w:cstheme="majorHAnsi"/>
          <w:lang w:val="en-US"/>
        </w:rPr>
        <w:t xml:space="preserve">: MySQL, PostgreSQL, MongoDB, AWS, Azure, Google Cloud Platform, Docker, Kubernetes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lang w:val="en-US"/>
        </w:rPr>
        <w:t xml:space="preserve">: JUnit, Mockito, Selenium, Jenkins, Git, Maven, Gradle, SonarQube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IntelliJ IDEA, Eclipse, Visual Studio Code, GitHub, JIRA, Confluence, Postman, Swagger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