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9 years of extensive experience in developing high-quality software solutions. Proven expertise in Java, Spring Boot, and RESTful APIs, with substantial knowledge in cloud services such as AWS. Skilled in complex problem-solving, code optimization, and mentoring junior developers. Excellent experience with continuous integration and deployment pipelines using Jenkins, Docker, and Kubernetes. Committed to enhancing software performance and improving user experience through innovative development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system scalability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integrated with </w:t>
      </w:r>
      <w:r w:rsidRPr="00432203">
        <w:rPr>
          <w:rFonts w:asciiTheme="minorHAnsi" w:hAnsiTheme="minorHAnsi" w:cstheme="majorHAnsi"/>
          <w:b/>
          <w:bCs/>
          <w:lang w:val="en-US"/>
        </w:rPr>
        <w:t xml:space="preserve">AWS EC2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DynamoDB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retrieval processes and reducing latency.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ensuring consistency across development and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w:t>
      </w:r>
      <w:r w:rsidRPr="00432203">
        <w:rPr>
          <w:rFonts w:asciiTheme="minorHAnsi" w:hAnsiTheme="minorHAnsi" w:cstheme="majorHAnsi"/>
          <w:b/>
          <w:bCs/>
          <w:lang w:val="en-US"/>
        </w:rPr>
        <w:t xml:space="preserve">cloud services on 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operational costs by 20%.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speed and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build dynamic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on best practices in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strategies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bugs by 30% pre-launch.</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with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by implementing efficient querying techniques, enhancing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and updated cloud infrastructure using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achieving high availability and improved resource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and contributed to sprint planning, prioritizing deliverables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Analyzed system performance metrics and adjusted configurations to enhance system reliability.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web applications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incorporating robust security and solid architecture.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data modeling and efficient querying.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consumed microservices based on </w:t>
      </w:r>
      <w:r w:rsidRPr="00432203">
        <w:rPr>
          <w:rFonts w:asciiTheme="minorHAnsi" w:eastAsia="Times New Roman" w:hAnsiTheme="minorHAnsi" w:cs="Times New Roman"/>
          <w:b/>
          <w:bCs/>
          <w:lang w:val="en-US"/>
        </w:rPr>
        <w:t xml:space="preserve">REST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principles, ensuring smooth data exchange.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teams to implement features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aligning with industry best practices for responsive design.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unit tests using </w:t>
      </w:r>
      <w:r w:rsidRPr="00432203">
        <w:rPr>
          <w:rFonts w:asciiTheme="minorHAnsi" w:eastAsia="Times New Roman" w:hAnsiTheme="minorHAnsi" w:cs="Times New Roman"/>
          <w:b/>
          <w:bCs/>
          <w:lang w:val="en-US"/>
        </w:rPr>
        <w:t xml:space="preserve">Mockito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functional software delivery with minimal defects.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debugging sessions to resolve critical issues rapidly enhancing user satisfaction and application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asynchronous processing using </w:t>
      </w:r>
      <w:r w:rsidRPr="00432203">
        <w:rPr>
          <w:rFonts w:asciiTheme="minorHAnsi" w:eastAsia="Times New Roman" w:hAnsiTheme="minorHAnsi" w:cs="Times New Roman"/>
          <w:b/>
          <w:bCs/>
          <w:lang w:val="en-US"/>
        </w:rPr>
        <w:t xml:space="preserve">RabbitMQ</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system performance in high-load scenarios.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thorough code reviews, fostering a collaborative environment while ensuring clean code standards and guidelines are achieved.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Gradle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managing project dependencies and build processes, streamlining workflow across multiple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significantly to project documentation, outlining best practices for future reference and team onboarding.</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user-friendly mobile-responsive interfaces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cross-browser compatibility.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database design and development for a range of applications utilizing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Oracle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caching strategies using </w:t>
      </w:r>
      <w:r w:rsidRPr="00432203">
        <w:rPr>
          <w:rFonts w:asciiTheme="minorHAnsi" w:eastAsia="Times New Roman" w:hAnsiTheme="minorHAnsi" w:cs="Times New Roman"/>
          <w:b/>
          <w:bCs/>
          <w:lang w:val="en-US"/>
        </w:rPr>
        <w:t xml:space="preserve">Redis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application response times under heavy traffic.</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actively in code refactoring initiatives that improved application performance by 15%.</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managers to align technical requirements with project goals, ensuring comprehensive application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95% coverage in unit testing, significantly improving the reliability and maintainability of applications.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 Django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Deployment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Jenkins, Maven, Gradle, JUnit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