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Result-driven Senior Software Engineer with over 9 years of experience in software development and engineering, specializing in frameworks such as Spring, React, Node.js, and database management with MySQL and MongoDB. Proven expertise in designing scalable software solutions, implementing rigorous testing methodologies, and improving system performance in cross-functional teams. Adept at utilizing CI/CD practices and enhancing application security through various testing frameworks and tools.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user-centric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front-end development for web applications and ensuring seamless integration with back-end services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microservices styled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on the back end, enhancing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 storage solutions, employing advanced querying techniques to optimize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in improving code quality and reducing bug rates through comprehensive testing strategies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 and testing, improving delivery timelines by streamlining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optimizations on existing applications to improve response times and system reliability, utilizing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sessions to uplift team capabilities and share best practices in software engineering and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ensuring effective data exchange between systems and enhancing application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application security measures including input validation and parameterized queries to prevent vulnerabilities such as SQL injection and XSS.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Agile methodologies within the team to facilitate efficient project management and adaptability to changing project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the full software development lifecycle from requirements gathering through deployment and maintenance, ensuring alignment with business goals and user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Continuously explored new technologies and tools to innovate and enhance application efficiency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high-availability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enhancing user experience through responsive design and optimized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cross-functional teams,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for iterative development and regular feedback loops, resulting in improved software quality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robust communication between front-end and back-end systems with comprehensive documentation for future reference.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and ensuring code reliability while adhering to best coding practices during software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debugging process to troubleshoot and resolve issues in existing applications, effectively improving application performance and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regression testing efforts, ensuring continuity and reliability in production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and knowledge sharing about best practices for using version control systems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collaboration tools, boosting team productivity and project coherence.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code integrity and organization by following rigorous version control practices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simplifying dependency management and build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community discussions and workshops to exchange knowledge about emerging technologies and industry trends, promoting a culture of continuous learning.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Driven design and implementation of a multi-tenant architecture allowing for streamlined deployment and management of applications across varied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modular design to enhance scalability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 interactions, optimizing query performance and data retrieval times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ensure that key functionalities met performance requirements and adhered to development standards, minimizing post-release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technical specifications and user documentation for all developed systems to facilitate future reference and training.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user requirements and technical specifications to design solutions, ensuring complete alignment with project deliverables and client expectations.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from legacy systems to modern frameworks, improving overall system performance by up to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the product team in defining enhancements and product features that resonated with end users, facilitating effective feedback loops.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C#,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Node.js, Angular, Express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Cloud Services</w:t>
      </w:r>
      <w:r>
        <w:rPr>
          <w:rFonts w:asciiTheme="minorHAnsi" w:hAnsiTheme="minorHAnsi" w:cstheme="majorHAnsi"/>
          <w:lang w:val="en-US"/>
        </w:rPr>
        <w:t xml:space="preserve">: MySQL, MongoDB, Firebase, AWS, Azure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DevOps Tools</w:t>
      </w:r>
      <w:r>
        <w:rPr>
          <w:rFonts w:asciiTheme="minorHAnsi" w:hAnsiTheme="minorHAnsi" w:cstheme="majorHAnsi"/>
          <w:lang w:val="en-US"/>
        </w:rPr>
        <w:t xml:space="preserve">: JUnit, Selenium, JUnit5,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Version Control &amp; CI/CD</w:t>
      </w:r>
      <w:r>
        <w:rPr>
          <w:rFonts w:asciiTheme="minorHAnsi" w:hAnsiTheme="minorHAnsi" w:cstheme="majorHAnsi"/>
          <w:lang w:val="en-US"/>
        </w:rPr>
        <w:t xml:space="preserve">: Git, Jenkins, Maven, Gradle, Travis CI</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