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Proficient Senior Software Engineer with 9 years of experience in developing scalable web applications using Java, Spring Boot and Microservices architecture. Proven expertise in containerization with Docker and orchestration tools like Kubernetes, along with solid background in CI/CD practices. Exceptional team player with significant contributions to the development and deployment of high-availability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high-performance backend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responsiveness by enhancing service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application deployment, streamlining the transition from development to production environments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rapid deployment cycles and reducing downtime during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quality and robustness of software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refine application requirements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Scrum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 robust data layer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data accessibility and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enhancing integration capabilities with third-party services and improving overall system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ensuring responsive design and user interface consistency across multiple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implementing OAuth2 and API Gateway strategies, supervises data protection protocols.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conducting code reviews and promoting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software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code quality analysis, proactively identifying and resolving vulnerabilities and technical debt.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performance tuning and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optimizing resource allocation and cost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productivity thorough effective code and design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to migrate legacy systems to modern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enhancing maintainability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full software development lifecycle, including conducting stakeholder meetings and collaborating on software architecture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front-end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improved user experience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stable database interactions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performance and reliability of stored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payment gateway systems and third-party APIs, broadening the application’s functionality and service offerings.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deployment to cloud environments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scalability and reliability while ensuring compliance with enterprise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ensuring clean and organized repository management across multiple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design and implementation of e-learning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and retention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training curriculum contributing to enhanced software development practices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clients to understand their requirements, translating business needs into tech solutions efficiently and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Took part in code reviews and technical walkthroughs, improving accountability and code standards across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knowledge-sharing sessions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enriching team skill sets across the board.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maintained automated test frameworks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30% reduction in testing time for application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Boot, Hibernate, React, Angular, Node.js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and DevOps</w:t>
      </w:r>
      <w:r>
        <w:rPr>
          <w:rFonts w:asciiTheme="minorHAnsi" w:hAnsiTheme="minorHAnsi" w:cstheme="majorHAnsi"/>
          <w:lang w:val="en-US"/>
        </w:rPr>
        <w:t xml:space="preserve">: AWS, Azure, Docker, Kubernetes, Jenkins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and CI/CD</w:t>
      </w:r>
      <w:r>
        <w:rPr>
          <w:rFonts w:asciiTheme="minorHAnsi" w:hAnsiTheme="minorHAnsi" w:cstheme="majorHAnsi"/>
          <w:lang w:val="en-US"/>
        </w:rPr>
        <w:t xml:space="preserve">: JUnit, Selenium, Maven, Gradle, SonarQube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