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extensive experience in designing, implementing, and optimizing advanced software solutions with strong expertise in frameworks and tools including Java, Spring Boot, Kubernetes, and AWS. Proven track record in driving innovative projects from inception to completion while collaborating across teams to deliver high-quality products. Adept in testing methodologies, ensuring robust and performant code, optimizing system performance and reliability, and utilizing Agile methodologies for efficient project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deployment efficiency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design and implement an automated deployment pipeline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RESTful APIs for various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data access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for performance improvements through profiling tools, achieving a 20% reduction in response times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migration project that transitioned legacy services to containerized environments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lowering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real-time data processing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 Stream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message delivery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adopting DevOps practices, resulting in improved collaboration between development and operations teams through institute of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authentication and authorization across web applications, enhancing system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central role in client code reviews and providing technical guidance while mentoring junior developers on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backlog issues by implementing a task tracking tool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project visibility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proactive performance tuning of applications by analyzing logs and metrics, subsequently enhancing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user-facing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responsive and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accessibility on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APIs into frontend applications to enhance functionalities and improve data flow, achieving more responsive application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ensuring optimal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end-to-end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Protractor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of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on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which improved the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effective use of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faster load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code reviews and facilitated knowledge sharing sessions within the team,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strong collaborations across engineering teams through regular stand-ups and sprint meetings, ensuring that project goals aligned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functionalities and workflows in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overall product vision and strategy.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dashboards and reporting functionalities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actionable insights for stakeholders after successful data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and best practices in application development to meet compliance requirements, significantly mitigating security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security in third-party services, thereby safeguarding user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CI/CD pipeline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speed and minimizing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several successful project deliveries under stringent deadlines, resulting in improved delivery timelines for clients. At Skillsoft, my team handled over 20 project launches successfully.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Development Tools</w:t>
      </w:r>
      <w:r>
        <w:rPr>
          <w:rFonts w:asciiTheme="minorHAnsi" w:hAnsiTheme="minorHAnsi" w:cstheme="majorHAnsi"/>
          <w:lang w:val="en-US"/>
        </w:rPr>
        <w:t xml:space="preserve">: JUnit, Selenium, Maven, Gradle,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