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comprehensive experience developing robust software solutions and applications. Proficient in a variety of programming languages, frameworks, and tools including Java, Spring Boot, and React, with extensive experience in implementing RESTful APIs and engaging in performance tuning. Solid background in Agile methodologies, unit testing, and CI/CD practices, looking to leverage my skills to enhance application performance and contribute to innovative projects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between different systems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providing a seamless user experience through responsive design and efficient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quality benchmarks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actively participating in sprints and retrospectives to continuously improve development cycles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deployment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fostering a culture of knowledge sharing and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to analyze application performance and implemented optimizations, reducing response time for core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performance tuning across applications, leveraging profiling tools to identify bottlenecks and enhance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cloud services,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managed database solutions and optimize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multi-tier application designs using a microservices architecture, facilitating easier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API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handling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following Agile practices, participating in daily stand-ups,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cohesive application functionalities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ensuring efficient data retrieval and storage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by refactoring code and updating libraries to maintain compatibility with modern frameworks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Optimizely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engagement and conversion rates, gaining insights to drive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and user manuals accompanying new features and enhancements, supporting stakeholder understanding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Liased with clients to gather requirements and feedback, ensuring that final products met organizational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deployment time by implementing a transparent CI/CD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maintenance costs and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for data security and integrity during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translate business requirements into technical specifications, optimizing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performance tuning of applications, leading to a 30% increase in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 endpoints that facilitated cross-platform integration, significantly broadening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decrease data retrieval times,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