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software development, specializing in large-scale applications. Proficient in various programming languages, libraries, and frameworks, focusing on efficient software solutions and improving user experience. Highly skilled in leading teams and performing rigorous testing to ensure product quality and functionality. Proven ability to design, implement, and maintain complex systems using the latest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security practices for enterprise-scale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 and data accessibility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and minimizing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team in migrating legacy systems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performance and user engagement by optimizing frontend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maintainability for large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and implement new features, leveraging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peer programming sessions to uphold coding standards, mentoring junior developers in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user acceptance testing (UAT) and post-deployment analyses to gather feedback and iterate on application features,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SQL queries for performance and scalability of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analytical tools for real-time monitoring of application performance, leveraging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design documents and system overviews to stakeholders, communicating technical concepts clearly and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scalable application designs and independent component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cloud platforms (AWS),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and reduce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engaging in sprint planning, daily stand-ups, and retrospectives to improve team efficiency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REST APIs, ensuring robust functionality and adherence to service-oriented architecture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data pipelines for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and process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for PostgreSQL, significantly reducing response times under heavy 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contributing to application speed improvements and reduced database load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quality assurance through peer code reviews and unit testing implementations,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testing to ensure code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code processes and system designs, enhancing knowledge sharing and onboarding efficiency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architecture and ease of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from requirements analysis through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technical specifications and ensuring adherence to project milestones and deadlines, employing tracking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integration of third-party APIs for enhanced application functionality,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conducting unit and integration testing,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Ruby-related code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 initiatives and knowledge-sharing events, participating in local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meetups and contributing to open-source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Node.js,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