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extensive experience in designing, developing, and maintaining complex software applications. Proficient in a wide array of technologies including, but not limited to, Java, Spring Boot, Microservices, React, and Docker. Proven ability to implement rigorous testing methodologies using JUnit and Mockito to enhance software reliability and performance. A strong advocate for agile methodologies and collaborative team environments, aiming at delivering high-quality software solutions and optimizing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real-time analytics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monitoring capabilities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streamlined data exchange between frontend and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delivery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software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writing complex SQL queries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daily scrums, sprint planning, and retrospectives to streamline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software design principles,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feedback to maintain high code quality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on software projects, ensuring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them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contributing ideas for system architecture and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applications, utilizing profilers and analyzing logs to enhance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 plans and successfully executed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data storage and retrieval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of code and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wiki-style interfaces for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and integrated them into existing systems to improve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diverse teams to clearly gather software requirements and design modular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object-relational mapping to simplify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upgrades and maintained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times by optimizing SQL queries and leveraging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continuous integration and deployment of applications as part of the agile development process. During this tenure, I successfully contributed to the delivery of projects that served over 10,000 users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Kotlin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Node.js, Express.js, Axios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