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experienced Senior Software Engineer with 9 years in software development, proficient in building robust applications using Java, Spring, ReactJS, and NodeJS. Proven expertise in developing microservices architectures and implementing RESTful APIs. Strong command over testing frameworks such as JUnit and Mockito, alongside extensive experience in CI/CD methodologies with tools like Jenkins and Docker. Adept at collaborating with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integrate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user interfaces, ensuring optimal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deployments and facilitate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debugging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facilitating better team collaboration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within microservices to protect sensitive data exchanges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to junior developers and enhancing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Agile methodologies, actively engaging in sprints and backlog refinement sessions to prioritize tasks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improving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with RESTful services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contributing to achieving over 80% code coverage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participating in sprint planning and retrospectives to ensure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code deployment process,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and storage processes to ensure high performance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improve user experience through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practices and usability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application features and functionality,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continuous support and troubleshooting, resolving bugs and issues efficiently to maintain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key system features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educational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enhance user interfaces of eLearning platforms, improving learner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migrations to ensure smooth transitions between system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codebase quality through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for critical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the integrity and manageability of project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functionalities by collaborating with design and product teams, implementing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Spring Boot, ReactJS, NodeJS, Express.js,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Oracle, Redis,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