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9 years of experience in developing scalable applications using cutting-edge technologies. Proven expertise in designing robust systems, optimizing performance, and leading cross-functional teams. Skilled in full development lifecycle, from requirements gathering to deployment and maintenance, focusing on delivering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increase system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times by streamlining the build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microservices architecture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modular and easily maintainable 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on existing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faster data retrieval and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solutions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containers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communication between frontend and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robust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 high-quality codebase with a significant reduction in bugs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to manage collaborative development efforts effectively and reduce conflicts among multiple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 and design patterns,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implemented solutions for bottlenecks in the software development process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provided constructive feedback that improved the overall quality of the codebase and adherence to standard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 participation in sprint planning and retrospectives to ensure alignment on goals and successful delivery of project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high-traffic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while ensuring optimal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dynamic, user-friendly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backend services for enhanced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 while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to facilitate database interactions streamline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executing stringent authentication protocols within the user's access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comprehensive testing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 and prevent potential issues before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define solution designs which led to a 30% reduction in development time with standardization of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focused on new technologies and trends in software development, keeping the team up-to-date with industry advancements.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application deployment process through automated scripts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built delivery pipelines that minimized manual interventions.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refactor and improve legacy codebases, increasing maintainability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oversight and architectural guidance to ensure consistency and quality across all software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both frontend and backend implementations.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principles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implementing branching strategies that enhanced team collaboration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requirements gathering, user story mapping, and backlog refinement sessions for project prioritization and planning.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frontend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stability and usability across various scenarios.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performance monitoring and logging solutions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provided actionable insights into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lang w:val="en-US"/>
        </w:rPr>
        <w:t xml:space="preserve">: React, Angular, Vue.js, CSS,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Frameworks</w:t>
      </w:r>
      <w:r>
        <w:rPr>
          <w:rFonts w:asciiTheme="minorHAnsi" w:hAnsiTheme="minorHAnsi" w:cstheme="majorHAnsi"/>
          <w:lang w:val="en-US"/>
        </w:rPr>
        <w:t xml:space="preserve">: Node.js, Spring Boot, Django, Flask,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SQLite,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Jenkins,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Selenium, Mocha, Jasmine, pytest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