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9 years of comprehensive experience in software development, specializing in Java, Spring Boot, and microservices architecture. Proven track record in designing scalable applications, leading cross-functional teams, and enhancing application performance while ensuring quality through rigorous unit testing and continuous integration methodologies. Strong ability to leverage the latest technologies and frameworks to deliver robust and efficient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of a high-traffic web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response time by optimizing RESTful APIs and implementing caching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deployment efficiency within continuous delivery pipelines.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reduction of bugs in production by over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Java-based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backends, enhancing overall user experience and performance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deployment, improving service availability and disaster recovery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database schemas and wrote complex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retrieval for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a team of junior developers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best coding practices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team capacity and quality of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sprint planning, enhancing the team’s ability to deliver project milestones on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build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provided feedback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implementations, ensuring high-quality code standards throughout the project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of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Oracle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maximizing throughput and resource utilization.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for payment processing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improving transaction times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microservices architecture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resilience and modularity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front-end functionality through hands-on experience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enhanced client-side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version control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a collaborative environment, resulting in improved team productivity and versioning clarity.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comprehensive unit and integration test suites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25% decrease in post-deployment bugs.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the migration of legacy systems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infrastructure costs by 15% and enhancing system resilience.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data processing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scripts, streamlining routine tasks and improving team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best practices within the team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usage, facilitating clear communication of workflows and compliance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CI/CD practices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Travis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CircleCI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code deployment efficiency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cross-functional teams to define business requirements and technical specifications using Agile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feature development and bug fixing for enterprise-level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overall customer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transitioning application architecture from monolithic to microservices,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containers, boosting deployment speed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thorough application testing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product reliability prior to launch.</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codebase enhancement through refactoring efforts, improving maintainability and supportability of existing applications. managed development tasks effectively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track progress.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Adopted database optimization techniques in conjunction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improved data management and access speeds. Successfully reduced query time by 30% in critical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peer code reviews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quality adherence and continuous knowledge sharing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C++, SQL, HTML, 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Hibernate, React, Angular, Vue.js, jQuery, JUnit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SQLite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Platforms</w:t>
      </w:r>
      <w:r>
        <w:rPr>
          <w:rFonts w:asciiTheme="minorHAnsi" w:hAnsiTheme="minorHAnsi" w:cstheme="majorHAnsi"/>
          <w:lang w:val="en-US"/>
        </w:rPr>
        <w:t xml:space="preserve">: Docker, Kubernetes, AWS, Git, Maven, Jenkins, JIRA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CI/CD</w:t>
      </w:r>
      <w:r>
        <w:rPr>
          <w:rFonts w:asciiTheme="minorHAnsi" w:hAnsiTheme="minorHAnsi" w:cstheme="majorHAnsi"/>
          <w:lang w:val="en-US"/>
        </w:rPr>
        <w:t xml:space="preserve">: JUnit, Mockito, Selenium, JUnit, SonarQube, Travis CI, CircleCI</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