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Senior Software Engineer with over 9 years of extensive experience in full-stack development. Deep expertise in utilizing technologies such as Java, Python, and React to build robust applications. Proven track record of implementing comprehensive testing frameworks, optimizing performance, and enhancing user engagement through efficient coding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of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 to requests.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with application backends to streamline data handling and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and tested them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seamless integration and functionality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continuous testing and optimization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specifications and implemented features based on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significantly improving deployment efficiency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faster delivery of features and minimizing downtime during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efforts to enhance UI/UX by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resulting in a more intuitive and engaging user interface.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in best practices for coding and software design patterns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cloud services, specifically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applications and managing databases effectively, ensuring high availability and fault tolerance.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of systems and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better knowledge transfer and project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automation scripts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expedite repetitive tasks and enhanced overall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performance and maintainability through core design principles and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designers to implement responsive layout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metrics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Acquired extensive knowledge in microservices architecture, shaping services that communicated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interfaces, improving modularization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optimizations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rendering speed and incorporated state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seamless collaboration and maintaining project integrity through disciplined branching and merging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integration testing of code bases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quality delivery and reduce bug rates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system performance issues and deployed contemporary solutions that resulted in a 30% decrease in system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pair programming and code reviews, contributing to collective code ownership and improved coding standards among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architecture designs and maintained comprehensive technical specifications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agile tracking and progress assessment.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Explored emerging technologies to assess potential applications within company projects, demonstrating initiative and forward-thinking.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e-learning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course completion rates through engaging content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features for educational platforms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enhanced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 interactions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optimized query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protocols and mitigated vulnerabilities using Java security features, resulting in significant reductions in potential breaches.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develop comprehensive testing plans and conduct functional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manual testing techniques.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agile ceremonies such as daily stand-ups and retrospectives, driving effective team communication and project alignment, reducing cycle times by 15%.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C++</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Technologies</w:t>
      </w:r>
      <w:r>
        <w:rPr>
          <w:rFonts w:asciiTheme="minorHAnsi" w:hAnsiTheme="minorHAnsi" w:cstheme="majorHAnsi"/>
          <w:lang w:val="en-US"/>
        </w:rPr>
        <w:t xml:space="preserve">: HTML, CSS, React, Angular, Node.js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MongoDB, PostgreSQL, SQLite,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Tools</w:t>
      </w:r>
      <w:r>
        <w:rPr>
          <w:rFonts w:asciiTheme="minorHAnsi" w:hAnsiTheme="minorHAnsi" w:cstheme="majorHAnsi"/>
          <w:lang w:val="en-US"/>
        </w:rPr>
        <w:t xml:space="preserve">: Docker, Kubernetes, Jenkins, CI/CD,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Mockito, Selenium, Jest, Mocha</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