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applications and enhancing user experience. Proficient in a variety of programming languages and frameworks, including Java, Python, and React. Strong background in Agile methodologies, CI/CD practices, and API development, with a proven track record in performance optimization and unit testing. Adept at collaborating with cross-functional teams to deliver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increasing user retention rates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while reducing bugs by 25%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efficient sprint planning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balancing across multiple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technology usage, and maintainable code structures, leading to a 15% improvement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agreed coding standards, promoting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implement responsive designs,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testing suite to verify endpoint functionality and implement automated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optimized existing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pair programming exercises to foster collaboration and shared knowledge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AJAX calls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asynchronous data fetching,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thereby simplifying the deployment process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database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improve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increased modularity and flexibility for future enhancements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user load without degradation in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the learning experience for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 from concept to deployment, ensuring delivery of high-quality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facilitate flexible planning and interactive development, leading to faster turnaround times for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and non-relational databases, notably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database solutions to specific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increase in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logging and monitoring tools to proactively identify and resolve application issues, leading to a reduction in incident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Ruby, Scala,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Node.js, Angular, jQuery, Bootstrap,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SQLite, Oracle,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AWS, Azure DevOps, Travis CI,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