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developing, and deploying scalable software applications. Proficient in a diverse range of technologies, including Java, Spring Boot, and AWS, with a strong background in software testing and agile development methodologies. Proven ability to lead complex technical projects from inception through delivery, consistently achieving high standards of quality while optimizing processes for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implementing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consistent environments for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deployment confidence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pair programming to maintain code quality and improve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 by optimizing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DevOps initiative to automate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efficient data fetching and manipulation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planning for scalable software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availability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story development and technical discussions as part of an Agile Scrum team, enhancing project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 project to refactor legacy systems into modular applications with reduced technical debt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using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expertise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align technical solutions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robust and scalable applications during rapid deployment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quality assurance procedures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administration tasks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data consistency and security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integration testing processes, ensuring that various software components seamlessly function together.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UX team to implement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 high degree of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tools to monitor web applications, leading to performance optimizations that improved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