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designing, developing, and deploying high-quality software solutions. Expert in utilizing leading technologies such as Java, Spring Boot, REST APIs, and various front-end frameworks including Angular and React. Proven ability to collaborate with cross-functional teams to deliver robust applications while ensuring continuous integration and deployment practices. Strong background in software testing methodologies and tools, including JUnit and Mockito, contributing to improved code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for multiple applications, ensuring smooth communication between server and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code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continuous integration pipeline to automate testing processes and enhance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deliver seamless user experiences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contributing to a 30% improvement in response time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fostering team cohesion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efficient deployment and scaling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speed enhancements of up to 40% for high-traffic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maintain high code standards and shared best practices amongst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new and existing APIs, facilitating ease of use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and tools, enhancing team skill set and project contribution.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features for Asana’s task management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new features, ensuring a seamless user experience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translate requirements into technical specifications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building dynamic web features for enhanced performance on the front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 of the web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user engagement,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weekly team meetings to discuss progress and address development bottlenecks, fostering an agile work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fetching strategies in the application, yielding improved server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coding standards and best practices, leading to a 20% increase in code consistency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OAuth2 and JWT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educational software at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reports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providing actionable insights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issues in existing software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NetBeans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to gather feedback and refine product features,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documenting software features and functionalities to support training and development efforts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