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743171F1"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w:t>
      </w:r>
      <w:r w:rsidR="00D272B1">
        <w:rPr>
          <w:rFonts w:ascii="Palatino Linotype" w:eastAsia="Georgia" w:hAnsi="Palatino Linotype" w:cs="Georgia"/>
          <w:b/>
          <w:color w:val="1D1C1D"/>
          <w:szCs w:val="36"/>
        </w:rPr>
        <w:t>Software</w:t>
      </w:r>
      <w:r>
        <w:rPr>
          <w:rFonts w:ascii="Palatino Linotype" w:eastAsia="Georgia" w:hAnsi="Palatino Linotype" w:cs="Georgia"/>
          <w:b/>
          <w:color w:val="1D1C1D"/>
          <w:szCs w:val="36"/>
        </w:rPr>
        <w:t xml:space="preserve"> Engineer with over </w:t>
      </w:r>
      <w:r w:rsidR="00552CEC">
        <w:rPr>
          <w:rFonts w:ascii="Palatino Linotype" w:eastAsia="Georgia" w:hAnsi="Palatino Linotype" w:cs="Georgia"/>
          <w:b/>
          <w:color w:val="1D1C1D"/>
          <w:szCs w:val="36"/>
        </w:rPr>
        <w:t>10</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5EF26EC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465229">
        <w:rPr>
          <w:color w:val="1D1C1D"/>
        </w:rPr>
        <w:t>3356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Experienced Senior Software Engineer with over 9 years of comprehensive experience in software development, focusing on robust Java applications. Proficient in a diverse tech stack including Spring, Hibernate, and Angular, with a solid foundation in best practices for software design and testing methodologies, alongside expertise in implementing agile methodologies. Proven success in designing scalable applications that align with business objectives and enhance user experience.</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5500EB9D" w:rsidR="00A90C9B" w:rsidRDefault="00257472"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proofErr w:type="spellStart"/>
      <w:r>
        <w:rPr>
          <w:b/>
          <w:color w:val="1D1C1D"/>
        </w:rPr>
        <w:t>TechWize</w:t>
      </w:r>
      <w:proofErr w:type="spellEnd"/>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scalable microservices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RESTful APIs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improved performance and reduced downtime.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complex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applications, employing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Hibernate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ORM and ensuring seamless database interactions and transactions.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in a successful transition from monolithic architecture to a microservices-based architecture,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orchestration and containerization.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automated testing frameworks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significantly enhancing code quality and reducing regression issues during deployments.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in an Agile environment,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Jira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sprint planning and project tracking, improving team efficiency and delivery speed.</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Facilitated continuous integration and continuous deployment (CI/CD) processes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high code quality and consistent deployment cycles.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existing SQL queries and database performance for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a 30% reduction in query execution time and improved application responsiveness.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code reviews and mentorship, promoting the adoption of best practices in software development and fostering a culture of excellence in coding standards.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front-end development in conjunction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Redux</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state management, resulting in enhanced user experiences and responsive design.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REST APIs to support front-end components, ensuring optimal performance and seamless interaction between UI and backend services.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Drove the implementation of a centralized logging system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ELK Stack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(Elasticsearch, Logstash, Kabana), improving system observability and troubleshooting accuracy.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Performed load testing and optimization for a large-scale application, enhancing scalability and performance under concurrent user loads.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5F877D00" w:rsidR="00A90C9B" w:rsidRDefault="009A1B99"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Thymeleaf</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create dynamic web applications that meet user requirements and improve engagement.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third-party APIs and tools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application functionality and user engagement metrics.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Applied design patterns to solve common software design problems, improving code maintainability and scalability of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performance tuning and optimization for both application code and database interactions, significantly enhancing application responsiveness.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unit and integration tests for various components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Postman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high reliability and quality of the software delivered.</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cross-functional teams to design and implement application features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Agile methodologies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collaboration with stakeholders and clients.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sprint reviews and retrospective discussions to solicit feedback and improve team performance consistently, ensuring continuous improvement of development cycles.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build tools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Maven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Gradle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project management and dependency management, streamlining the build process.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UX designers to implement user-friendly interfaces using CSS and JavaScript frameworks, improving user satisfaction scores.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Streamlined deployment processes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enabling a more efficient version control and code integration strategy.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41BC765B" w:rsidR="00A90C9B" w:rsidRPr="00F83C8E" w:rsidRDefault="00FD5535" w:rsidP="00F83C8E">
      <w:pPr>
        <w:spacing w:line="240" w:lineRule="auto"/>
        <w:ind w:right="180"/>
        <w:rPr>
          <w:rFonts w:asciiTheme="minorHAnsi" w:hAnsiTheme="minorHAnsi"/>
          <w:color w:val="1D1C1D"/>
        </w:rPr>
      </w:pPr>
      <w:r>
        <w:rPr>
          <w:b/>
          <w:color w:val="1D1C1D"/>
        </w:rPr>
        <w:t xml:space="preserve">Software </w:t>
      </w:r>
      <w:r w:rsidR="00D06AC1">
        <w:rPr>
          <w:b/>
          <w:color w:val="1D1C1D"/>
        </w:rPr>
        <w:t>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Jun 201</w:t>
      </w:r>
      <w:r w:rsidR="009670E7">
        <w:rPr>
          <w:b/>
          <w:color w:val="1D1C1D"/>
        </w:rPr>
        <w:t>5</w:t>
      </w:r>
      <w:r w:rsidR="00A90C9B">
        <w:rPr>
          <w:b/>
          <w:color w:val="1D1C1D"/>
        </w:rPr>
        <w:t xml:space="preserve"> – </w:t>
      </w:r>
      <w:r w:rsidR="009670E7">
        <w:rPr>
          <w:b/>
          <w:color w:val="1D1C1D"/>
        </w:rPr>
        <w:t>May</w:t>
      </w:r>
      <w:r w:rsidR="00A90C9B">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learning management systems (LMS)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providing scalable solutions for educational institutions.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Engineered complex data processing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Data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leading to better data insights and analytics.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Facilitated knowledge sharing sessions and workshops on best coding practices and modern frameworks, enhancing team skills and productivity.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Improved application security by implementing best practices for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authentication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authorization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Security</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mitigating risks and vulnerabilities.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front-end frameworks like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jQuery</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enriching user interactions, resulting in better engagement with applications.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legacy systems migration by rewriting code 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modernizing software architecture to ensure future compatibility.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Successfully led projects that improved team collaboration and performance, resulting in a 25% increase in project delivery speed, showcasing effective leadership.</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Default="00A90C9B" w:rsidP="00220DF3">
      <w:pPr>
        <w:spacing w:line="240" w:lineRule="auto"/>
        <w:ind w:right="180"/>
        <w:rPr>
          <w:b/>
          <w:color w:val="1D1C1D"/>
        </w:rPr>
      </w:pPr>
      <w:r>
        <w:rPr>
          <w:b/>
          <w:color w:val="1D1C1D"/>
        </w:rPr>
        <w:t>SKILLS</w:t>
      </w:r>
    </w:p>
    <w:p w14:paraId="503F1BE4" w14:textId="46CFAA12" w:rsidR="00025F8E" w:rsidRPr="003D337E" w:rsidRDefault="00025F8E" w:rsidP="00220DF3">
      <w:pPr>
        <w:spacing w:line="240" w:lineRule="auto"/>
        <w:ind w:right="180"/>
        <w:rPr>
          <w:b/>
          <w:color w:val="1D1C1D"/>
        </w:rPr>
      </w:pPr>
      <w:r>
        <w:rPr>
          <w:b/>
          <w:color w:val="1D1C1D"/>
        </w:rPr>
        <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Programming Languages</w:t>
      </w:r>
      <w:r>
        <w:rPr>
          <w:rFonts w:asciiTheme="minorHAnsi" w:hAnsiTheme="minorHAnsi" w:cstheme="majorHAnsi"/>
          <w:lang w:val="en-US"/>
        </w:rPr>
        <w:t xml:space="preserve">: Java, C#, Python, JavaScript, SQL</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Frameworks &amp; Libraries</w:t>
      </w:r>
      <w:r>
        <w:rPr>
          <w:rFonts w:asciiTheme="minorHAnsi" w:hAnsiTheme="minorHAnsi" w:cstheme="majorHAnsi"/>
          <w:lang w:val="en-US"/>
        </w:rPr>
        <w:t xml:space="preserve">: Spring, Hibernate, JPA, Angular, React</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Web Technologies</w:t>
      </w:r>
      <w:r>
        <w:rPr>
          <w:rFonts w:asciiTheme="minorHAnsi" w:hAnsiTheme="minorHAnsi" w:cstheme="majorHAnsi"/>
          <w:lang w:val="en-US"/>
        </w:rPr>
        <w:t xml:space="preserve">: HTML, CSS, RESTful APIs, SOAP, jQuery</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Database Management</w:t>
      </w:r>
      <w:r>
        <w:rPr>
          <w:rFonts w:asciiTheme="minorHAnsi" w:hAnsiTheme="minorHAnsi" w:cstheme="majorHAnsi"/>
          <w:lang w:val="en-US"/>
        </w:rPr>
        <w:t xml:space="preserve">: MySQL, PostgreSQL, MongoDB, Oracle, Redis</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DevOps &amp; Tools</w:t>
      </w:r>
      <w:r>
        <w:rPr>
          <w:rFonts w:asciiTheme="minorHAnsi" w:hAnsiTheme="minorHAnsi" w:cstheme="majorHAnsi"/>
          <w:lang w:val="en-US"/>
        </w:rPr>
        <w:t xml:space="preserve">: Docker, Kubernetes, Jenkins, Git, Maven</w:t>
      </w:r>
      <w:proofErr w:type="gramEnd"/>
      <w:r>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BC23036" w14:textId="77777777" w:rsidR="0014616B" w:rsidRDefault="0014616B" w:rsidP="00C21B69">
      <w:pPr>
        <w:spacing w:line="240" w:lineRule="auto"/>
      </w:pPr>
      <w:r>
        <w:separator/>
      </w:r>
    </w:p>
  </w:endnote>
  <w:endnote w:type="continuationSeparator" w:id="0">
    <w:p w14:paraId="5B865C47" w14:textId="77777777" w:rsidR="0014616B" w:rsidRDefault="0014616B"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9B0443A" w14:textId="77777777" w:rsidR="0014616B" w:rsidRDefault="0014616B" w:rsidP="00C21B69">
      <w:pPr>
        <w:spacing w:line="240" w:lineRule="auto"/>
      </w:pPr>
      <w:r>
        <w:separator/>
      </w:r>
    </w:p>
  </w:footnote>
  <w:footnote w:type="continuationSeparator" w:id="0">
    <w:p w14:paraId="163C1CD9" w14:textId="77777777" w:rsidR="0014616B" w:rsidRDefault="0014616B"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oNotDisplayPageBoundaries/>
  <w:displayBackgroundShape/>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5F8E"/>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616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91E"/>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6296"/>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AD"/>
    <w:rsid w:val="00443E4B"/>
    <w:rsid w:val="00444C4F"/>
    <w:rsid w:val="00445157"/>
    <w:rsid w:val="00445EA6"/>
    <w:rsid w:val="0044608F"/>
    <w:rsid w:val="00446467"/>
    <w:rsid w:val="00446E6C"/>
    <w:rsid w:val="00446E73"/>
    <w:rsid w:val="0044717A"/>
    <w:rsid w:val="00452F8D"/>
    <w:rsid w:val="0045304A"/>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229"/>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2CEC"/>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5A04"/>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DE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573"/>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994"/>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0766A"/>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3CC"/>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1B99"/>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4D9D"/>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3383"/>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1920"/>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860"/>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6AC1"/>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2B1"/>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046"/>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4C9D"/>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5535"/>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27</TotalTime>
  <Pages>1</Pages>
  <Words>107</Words>
  <Characters>611</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Robert Thompson</cp:lastModifiedBy>
  <cp:revision>74</cp:revision>
  <cp:lastPrinted>2024-10-10T16:27:00Z</cp:lastPrinted>
  <dcterms:created xsi:type="dcterms:W3CDTF">2024-11-16T00:31:00Z</dcterms:created>
  <dcterms:modified xsi:type="dcterms:W3CDTF">2025-12-03T14:51:00Z</dcterms:modified>
</cp:coreProperties>
</file>