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9 years of experience in designing, developing, and implementing robust software solutions. Proficient in utilizing a vast array of technologies including Java, Spring Boot, AWS, Microservices, and containerized applications. Adept in both Agile and DevOps practices to foster team productivity and enhance project delivery timelines. Passionate about leveraging cutting-edge technologies to create scalable and efficient software solutions, ensuring high performance and user-centric designs.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microservices using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high-performance applications at </w:t>
      </w:r>
      <w:r w:rsidRPr="00432203">
        <w:rPr>
          <w:rFonts w:asciiTheme="minorHAnsi" w:hAnsiTheme="minorHAnsi" w:cstheme="majorHAnsi"/>
          <w:b/>
          <w:bCs/>
          <w:lang w:val="en-US"/>
        </w:rPr>
        <w:t xml:space="preserve">TechWize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container orchestration using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speed by automating the CI/CD pipeline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connect front-end applications to back-end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cloud-based application deployment, scaling, and monitoring, enhancing system reliability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environment, participating in sprint planning and code reviews to ensure adherence to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create isolated environments for application deployment, ensuring uniformity across development and production.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unit and integration testing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enhancing code quality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using </w:t>
      </w:r>
      <w:r w:rsidRPr="00432203">
        <w:rPr>
          <w:rFonts w:asciiTheme="minorHAnsi" w:hAnsiTheme="minorHAnsi" w:cstheme="majorHAnsi"/>
          <w:b/>
          <w:bCs/>
          <w:lang w:val="en-US"/>
        </w:rPr>
        <w:t xml:space="preserve">AWS CloudWatch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ELK Stack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observability.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front-end developers to integrate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components with back-end services seamlessly.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database schemas using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architectural discussions to design high-availability and fault-tolerant systems utilizing best practices in </w:t>
      </w:r>
      <w:r w:rsidRPr="00432203">
        <w:rPr>
          <w:rFonts w:asciiTheme="minorHAnsi" w:hAnsiTheme="minorHAnsi" w:cstheme="majorHAnsi"/>
          <w:b/>
          <w:bCs/>
          <w:lang w:val="en-US"/>
        </w:rPr>
        <w:t xml:space="preserve">Microservices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architecture.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Took responsibility for the technical documentation and knowledge sharing sessions to foster team skills development.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new features and modules for enterprise applications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Spring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Hibernate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system performance through optimization of SQL queries and database tuning on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and APIs to extend application capabilities, ensuring seamless communication between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mentored junior developers on best coding practices and performance optimization techniques.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continuous integration, leading to a significant reduction in deployment issues and faster delivery cycles.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teams to implement user-friendly interfaces using </w:t>
      </w:r>
      <w:r w:rsidRPr="00432203">
        <w:rPr>
          <w:rFonts w:asciiTheme="minorHAnsi" w:eastAsia="Times New Roman" w:hAnsiTheme="minorHAnsi" w:cs="Times New Roman"/>
          <w:b/>
          <w:bCs/>
          <w:lang w:val="en-US"/>
        </w:rPr>
        <w:t xml:space="preserve">HTML5</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migration of legacy systems to modern architectures, reducing maintenance efforts and improving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application security through OWASP best practices, mitigating potential vulnerabilities.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and integration tests using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over 90% test coverage on critical components.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Regularly updated software documentation for new features and system changes, improving team onboarding processes.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learning management systems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backend functionalities in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enhancing platform features through the use of </w:t>
      </w:r>
      <w:r w:rsidRPr="00432203">
        <w:rPr>
          <w:rFonts w:asciiTheme="minorHAnsi" w:eastAsia="Times New Roman" w:hAnsiTheme="minorHAnsi" w:cs="Times New Roman"/>
          <w:b/>
          <w:bCs/>
          <w:lang w:val="en-US"/>
        </w:rPr>
        <w:t xml:space="preserve">RESTful APIs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smoother integrations with partners.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stand-ups and bi-weekly sprints within Agile framework to ensure timely project deliveries and adaptability to changes.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Wrote and maintained technical documentation for system specifications and design, aiding in team knowledge transfer.</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continuous learning and applied latest technologies in projects, improving skillset in areas like </w:t>
      </w:r>
      <w:r w:rsidRPr="00432203">
        <w:rPr>
          <w:rFonts w:asciiTheme="minorHAnsi" w:eastAsia="Times New Roman" w:hAnsiTheme="minorHAnsi" w:cs="Times New Roman"/>
          <w:b/>
          <w:bCs/>
          <w:lang w:val="en-US"/>
        </w:rPr>
        <w:t xml:space="preserve">Cloud Computing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DevOps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performance tuning and troubleshooting issues within application environments, yielding a 30% improvement in response times.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HTML5</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Django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Maven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