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743171F1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</w:t>
      </w:r>
      <w:r w:rsidR="00D272B1">
        <w:rPr>
          <w:rFonts w:ascii="Palatino Linotype" w:eastAsia="Georgia" w:hAnsi="Palatino Linotype" w:cs="Georgia"/>
          <w:b/>
          <w:color w:val="1D1C1D"/>
          <w:szCs w:val="36"/>
        </w:rPr>
        <w:t>Software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Engineer with over </w:t>
      </w:r>
      <w:r w:rsidR="00552CEC">
        <w:rPr>
          <w:rFonts w:ascii="Palatino Linotype" w:eastAsia="Georgia" w:hAnsi="Palatino Linotype" w:cs="Georgia"/>
          <w:b/>
          <w:color w:val="1D1C1D"/>
          <w:szCs w:val="36"/>
        </w:rPr>
        <w:t>10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5EF26EC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465229">
        <w:rPr>
          <w:color w:val="1D1C1D"/>
        </w:rPr>
        <w:t>3356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Detail-oriented and innovative software engineer with over 9 years of experience in developing high-quality software solutions. Proven expertise in Java, Spring Boot, Microservices Architecture, and modern cloud-based applications. Demonstrated proficiency in Agile methodologies and continuous integration/deployment (CI/CD) processes, along with extensive experience in creating scalable APIs and engaging user interfaces. A collaborative team player with a focus on leveraging cutting-edge technologies to drive project success.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5500EB9D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proofErr w:type="spellStart"/>
      <w:r>
        <w:rPr>
          <w:b/>
          <w:color w:val="1D1C1D"/>
        </w:rPr>
        <w:t>TechWize</w:t>
      </w:r>
      <w:proofErr w:type="spellEnd"/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architecture and development of a high-performance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microservices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application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deployability and scalability.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the deployment frequency and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RESTful APIs for various web services project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frameworks.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design and deliver innovative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cloud-based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solutions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platform.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unit testing and performance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software quality and reliable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and implemented a real-time data processing application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Apache Kafka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Agile ceremonies and contributed to project planning and retrospective sessions to improve team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the frontend development of rich user interfaces, ensuring responsiveness and accessibility.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code reviews to uphold code quality standards and applied best practices across the team.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third-party APIs for enhanced application functionality while maintaining security standards.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automated tests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UI testing, reducing regression issues in released products.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legacy application modernization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Microservices Architecture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5F877D00" w:rsidR="00A90C9B" w:rsidRDefault="009A1B99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system performance by refactoring existing codebase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leading to a 30% increase in response times.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implemented modular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services for connecting front-end interfaces to backend systems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UX/UI designers to create engaging and user-friendly interfaces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containerization, streamlining development and production environments.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and optimized database schemas for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data retrieval times and consistency.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Established a comprehensive logging system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Log4j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Prometheus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better application monitoring and troubleshooting.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security best practices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OAuth 2.0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JWT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tokens for API authentication and authorization.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custom library for handling data transformations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significantly improving processing speed for large datasets.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with external stakeholders to gather technical requirements and offered creative solutions to drive project success. 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training sessions to upskill junior developers on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best practices and agile methodologies.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41BC765B" w:rsidR="00A90C9B" w:rsidRPr="00F83C8E" w:rsidRDefault="00FD5535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 xml:space="preserve">Software </w:t>
      </w:r>
      <w:r w:rsidR="00D06AC1">
        <w:rPr>
          <w:b/>
          <w:color w:val="1D1C1D"/>
        </w:rPr>
        <w:t>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 w:rsidR="00A90C9B"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interactive online training modules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enhance courses.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a course tracking system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 Server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that improved user experience by 20%.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on continuous integration practices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Travis CI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facilitating faster release cycles and improved collaboration.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Provided support in software project management, enhancing delivery timelines and client satisfaction.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system documentation and user training materials, assisting teams and customers in better understanding product capabilities.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migration of legacy applications to new tech stacks, reducing operational costs by introducing more efficient alternatives at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Skillsoft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503F1BE4" w14:textId="46CFAA12" w:rsidR="00025F8E" w:rsidRPr="003D337E" w:rsidRDefault="00025F8E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Languages</w:t>
      </w:r>
      <w:r>
        <w:rPr>
          <w:rFonts w:asciiTheme="minorHAnsi" w:hAnsiTheme="minorHAnsi" w:cstheme="majorHAnsi"/>
          <w:lang w:val="en-US"/>
        </w:rPr>
        <w:t xml:space="preserve">: Java, Python, JavaScript, TypeScript, C#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Web Technologies</w:t>
      </w:r>
      <w:r>
        <w:rPr>
          <w:rFonts w:asciiTheme="minorHAnsi" w:hAnsiTheme="minorHAnsi" w:cstheme="majorHAnsi"/>
          <w:lang w:val="en-US"/>
        </w:rPr>
        <w:t xml:space="preserve">: Spring Boot, React, Node.js, HTML5, CSS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Cloud Services</w:t>
      </w:r>
      <w:r>
        <w:rPr>
          <w:rFonts w:asciiTheme="minorHAnsi" w:hAnsiTheme="minorHAnsi" w:cstheme="majorHAnsi"/>
          <w:lang w:val="en-US"/>
        </w:rPr>
        <w:t xml:space="preserve">: AWS, Azure, Docker, Kubernetes, Heroku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MySQL, PostgreSQL, MongoDB, Redis, SQL Server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Testing Tools</w:t>
      </w:r>
      <w:r>
        <w:rPr>
          <w:rFonts w:asciiTheme="minorHAnsi" w:hAnsiTheme="minorHAnsi" w:cstheme="majorHAnsi"/>
          <w:lang w:val="en-US"/>
        </w:rPr>
        <w:t xml:space="preserve">: JUnit, Mockito, Selenium, Jest, Cucumber</w:t>
      </w:r>
      <w:proofErr w:type="gramEnd"/>
      <w:r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C23036" w14:textId="77777777" w:rsidR="0014616B" w:rsidRDefault="0014616B" w:rsidP="00C21B69">
      <w:pPr>
        <w:spacing w:line="240" w:lineRule="auto"/>
      </w:pPr>
      <w:r>
        <w:separator/>
      </w:r>
    </w:p>
  </w:endnote>
  <w:endnote w:type="continuationSeparator" w:id="0">
    <w:p w14:paraId="5B865C47" w14:textId="77777777" w:rsidR="0014616B" w:rsidRDefault="0014616B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B0443A" w14:textId="77777777" w:rsidR="0014616B" w:rsidRDefault="0014616B" w:rsidP="00C21B69">
      <w:pPr>
        <w:spacing w:line="240" w:lineRule="auto"/>
      </w:pPr>
      <w:r>
        <w:separator/>
      </w:r>
    </w:p>
  </w:footnote>
  <w:footnote w:type="continuationSeparator" w:id="0">
    <w:p w14:paraId="163C1CD9" w14:textId="77777777" w:rsidR="0014616B" w:rsidRDefault="0014616B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5F8E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616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91E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6296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AD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304A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229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2CEC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5A04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DE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573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994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0766A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3CC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1B99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4D9D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3383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1920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860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6AC1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2B1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046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4C9D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5535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107</Words>
  <Characters>611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74</cp:revision>
  <cp:lastPrinted>2024-10-10T16:27:00Z</cp:lastPrinted>
  <dcterms:created xsi:type="dcterms:W3CDTF">2024-11-16T00:31:00Z</dcterms:created>
  <dcterms:modified xsi:type="dcterms:W3CDTF">2025-12-03T14:51:00Z</dcterms:modified>
</cp:coreProperties>
</file>