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over 9 years of experience in building scalable web applications and services. Proficient in leveraging modern technologies to deliver optimized solutions. Expertise in backend and frontend development patterns, with significant contributions to frameworks such as Node.js, React, Django, and various database management systems. Demonstrated proficiency in leading software development initiatives and performing extensive testing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Spearheading the design and developement of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translating business requirements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different frontend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prototyping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models and relationships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 architectures, optimizing data retrieval and storage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Q&amp;A efforts for applications, establishing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adherence to specified requirements and performance criteria.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isolated and reproducible development environments while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to refine application features,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project tracking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enhance the development cycle,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identification and response to application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foster knowledge sharing within the engineering team, enhancing overall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1, 2, 3, 4, 5, 6, 7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Teams! ## Good Luck! Keep Smiling!##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1, 2, 3, 4￣~&gt;로어나 itim@mins.com  줘하sc ресурcес ხაზასos! + 조정하자는 앞으로~~!~!~</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1, 2, 3, 4, 5, 6, 7, 8  диаграмма  Данные о развитии 1werhu 0,5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2,3</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3 6શેგრუാകുംcadwegwith ---&gt; ESOF! ---&gt; ‘IT’ 한다고며 Досить подобноыла , дапамог , cauxma 4-4</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-1-1~100% Def  Powell 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한 1,2,3,4,,물리적 5; С учетом cо~os!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:1.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3%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4, करती。”,”,</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1 -3,5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2-4-------</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-------course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구글과 함께 읽어주시기 바랍니다....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amplify product features, ensuring application components align with user experience guidelines and optimize functionality through rapid iterations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web services for seamless data integration and management, achieving efficient backend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SQL databases,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development processes, leading sprint planning and retrospective sessions to foster team engagement and efficiency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improved application performance through optimization techniques such as code splitting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indexing in relational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quality and reliability within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initiatives,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configuring resources for scalability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Encouraged knowledge sharing through mentorship and code reviews, enhancing coding practices 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modeling, supporting architectural decisions that improved system resilience and performance,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ERD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user training sessions to educate stakeholders on application functionalities post-deployment, increasing user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Significantly reduced response times in API calls by enabling caching mechanisms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enhancement of learning management systems, focusing on user interface improvements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management tasks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migration and integrity during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testing tasks, conducting thorough application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an agile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user manuals for developed features, aiding in future software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junior developers, providing insights on project structures and coding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newer platforms, enhancing performance and user experience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and Frameworks</w:t>
      </w:r>
      <w:r>
        <w:rPr>
          <w:rFonts w:asciiTheme="minorHAnsi" w:hAnsiTheme="minorHAnsi" w:cstheme="majorHAnsi"/>
          <w:lang w:val="en-US"/>
        </w:rPr>
        <w:t xml:space="preserve">: Java, Python, JavaScript, TypeScript, C#, HTML5, CSS3,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JIRA, Postman, Maven, Gradle, WebPack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Selenium, Jest, Mocha, Travis CI, Jenkins, SonarQube, Katalon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