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modern software development methodologies and technologies. Expert in building scalable applications using technologies such as Java, Spring Boot, RESTful APIs, and more. Proven track record in enhancing application performance through rigorous testing practices and continuous integration. Committed to leveraging strong technical skills to drive project success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highly available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best practices in software development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modern development practices and tools for junior engineers,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build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create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integrations with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improve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OAuth 2.0 and JWT, to safeguard sensitive user data and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code quality through implementation of automated testing strategies, resulting in reduced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refine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design and querying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flow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branching strategies for better collaboration and conflict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thousands of users daily.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microservices architecture, reducing development time by promoting reusability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peers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team communication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deployments’ reliability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UI designs in conjunction with UX/UI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applications to meet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to drive new feature implementations, resulting in a 20% increase in user engagement metrics.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total user satisfaction above 90%)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JUnit, Mockito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Maven, Gradle,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Jenkins,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