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and detail-oriented Senior Software Engineer with over 9 years of experience in software development, specializing in designing, developing, and implementing scalable web applications using Java, Spring Boot, and various microservices architectures. Proven expertise in RESTful APIs, MySQL, and AWS cloud services, complemented by a strong commitment to high-quality coding standards and the use of modern development practices such as Agile and DevOps. Exceptional at integrating processes and identifying bottlenecks, with a record of optimizing performance and implementing robust testing strategies to ensure maximum efficiency and reliability.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adherence to best coding practices and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deployed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front-end applications, enabling seamless communication and improving data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and containerization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scalability and maintainability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robust backend systems and databases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to improve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in an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to deliver critical software projects on time, leading to enhanced customer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cloud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optimizing resource usage and streamlining application deployments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ensuring high code coverage and quality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developers, fostering a culture of continuous learning and improvement.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Terraform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infrastructure as code, automating cloud resource management and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logging and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proactive system health checks and issue resolution.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closely with QA teams to develop comprehensive testing strategies, enhancing software reliability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knowledge-sharing sessions and workshops, promoting emerging industry trends and technology adoption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and functionalities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frameworks, resulting in a 25% improvement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create responsive interfaces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by 40%.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libraries and tools to enhance application capabilities and performance,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DOM manipulation.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migration of legacy systems to modern architectures, employing best practices in software design and implementation.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Ensured application security through implementing secure coding practices and conducting vulnerability assessments.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efforts to improve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troubleshooting and debugging sessions, improving software reliability and customer satisfaction with issue resolution rates of over 90%.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performance optimization initiatives, improving database query efficiency and reducing server response times substantially.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on software development lifecycle best practices, fostering a collaborative learning environment.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documentation and code standards, ensuring team compliance with industry best practices and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and maintenance of large-scale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 EE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application robustness.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database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contributing to a 20% reduction in data retrieval times.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closely with QA teams to identify and mitigate software defects, increasing software reliability by implementing a rigorous testing process.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Streamlined data processing operations by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scripts for automation, resulting in enhanced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monitoring solutions for application performance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proactive issue identification and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team projects incorporating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methodologies, improving collaboration and project delivery timelines.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Hibernate, React, Node.js, jQuery</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Oracle, Firebase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Technologies</w:t>
      </w:r>
      <w:r>
        <w:rPr>
          <w:rFonts w:asciiTheme="minorHAnsi" w:hAnsiTheme="minorHAnsi" w:cstheme="majorHAnsi"/>
          <w:lang w:val="en-US"/>
        </w:rPr>
        <w:t xml:space="preserve">: AWS, Azure, Docker,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Development Tools</w:t>
      </w:r>
      <w:r>
        <w:rPr>
          <w:rFonts w:asciiTheme="minorHAnsi" w:hAnsiTheme="minorHAnsi" w:cstheme="majorHAnsi"/>
          <w:lang w:val="en-US"/>
        </w:rPr>
        <w:t xml:space="preserve">: Git, Jenkins, Maven, Gradle, JUnit</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