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Senior Software Engineer with over 9 years of proven expertise in designing, developing, and delivering sophisticated applications. Specializing in leveraging cutting-edge technologies and frameworks including Java, JavaScript, and Spring Boot to create scalable solutions. Adept in working in collaborative settings and implementing best practices for software development and testing. Passionate about problem-solving, innovation, and enhancing system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high-performance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resilience.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front-end components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improved user experience and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seamless data interaction between client and server.</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Constructed complex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optimized database performance through indexing and query restructuring.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ensuring consistent environments from development to production.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transition from monolithic architecture to microservices, significantly increasing deployment frequency.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unit and integration testing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over 90%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Automated build and deployment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release times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to enhance application capabilities and streamline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scope and clarify technical requirements.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coding standards, and effective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Postman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API testing, ensuring high reliability of end-user functionalities.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developed, and implemented dynamic web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Contributed to back-end development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server-side logic and API integration.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to ensure timely project delivery and adherence to project timelines.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code reviews ensuring adherence to industry standards and enhancing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third-party libraries to enrich application functionalities, enhancing user engagement and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enhance application interfaces, improving user interaction significantly.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manage and store application data, achieving faster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CI/CD pipelines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Terraform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infrastructure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and optimization techniques leading to a 15% increase in application speed.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client meetings to gather requirements, translate business needs into technical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provided ongoing support for system upgrades.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a team to develop an e-learning platform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PHP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broadening my skill set.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stored procedures and enhanced database performance by conducting thorough code reviews.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documentation and training users on newly integrated systems and technologies.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version control practices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manage code effectively across development stages.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user adoption rates by 25% through rigorous testing and quality assurance practices throughout the development lifecycle.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JavaScript, Python, SQL, HTML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Express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SQLite, Oracle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Cloud &amp; DevOps Tools</w:t>
      </w:r>
      <w:r>
        <w:rPr>
          <w:rFonts w:asciiTheme="minorHAnsi" w:hAnsiTheme="minorHAnsi" w:cstheme="majorHAnsi"/>
          <w:lang w:val="en-US"/>
        </w:rPr>
        <w:t xml:space="preserve">: AWS, Docker, Jenkins, Kubernetes, Terraform</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Tools</w:t>
      </w:r>
      <w:r>
        <w:rPr>
          <w:rFonts w:asciiTheme="minorHAnsi" w:hAnsiTheme="minorHAnsi" w:cstheme="majorHAnsi"/>
          <w:lang w:val="en-US"/>
        </w:rPr>
        <w:t xml:space="preserve">: JUnit, Selenium, JUnit5, Mockito, Postman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