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result-driven Senior Software Engineer with over 9 years of experience in developing scalable applications and leading software development teams. Adept at utilizing cutting-edge technologies to deliver high-performance solutions. Expertise in Java, Spring Boot, and AWS, along with proficiency in DevOps practices. Proven track record in leading projects through full software development lifecycle with a strong emphasis on Agile methodologies and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production environments, resulting in improved consistency across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costs by leveraging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through intuitive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project milestones and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high-quality deliverables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release frequency by automating testing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an Agile environment, facilitating collaborative development and code management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data exchange between front-end and back-end services, implemented security measures and optimized API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best coding practices, fostering a culture of continuous learning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develop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and facilitating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achieving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single-page applications, enhancing performance and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logic and database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application speed and efficiency while handling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ensuring effective communication and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and SOAP web services, improving interaction capabilities with various client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integration, automating the deployment of applications to staging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them in best coding practices and strategy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using profiling tools and application monitors, ensuring high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gather and analyze requirements, translating them into technical specifications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and accessible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features based on user feedback, improving overall user satisfaction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automate repetitive tasks and enhance productivity, saving approximately 15 hours of work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monolithic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manageability.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libraries, expanding application capabilities and enhancing user features dramatically.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and onboarding new engineering team members, fostering a collaborative and educated workforce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